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231" w:rsidRPr="00430CC0" w:rsidRDefault="00BA7231" w:rsidP="00430CC0">
      <w:pPr>
        <w:spacing w:line="560" w:lineRule="exact"/>
        <w:jc w:val="center"/>
        <w:rPr>
          <w:rFonts w:ascii="方正小标宋简体" w:eastAsia="方正小标宋简体" w:hAnsiTheme="minorHAnsi" w:cstheme="minorBidi"/>
          <w:sz w:val="44"/>
          <w:szCs w:val="44"/>
        </w:rPr>
      </w:pPr>
      <w:bookmarkStart w:id="0" w:name="_Toc399690063"/>
      <w:r w:rsidRPr="00430CC0">
        <w:rPr>
          <w:rFonts w:ascii="方正小标宋简体" w:eastAsia="方正小标宋简体" w:hAnsiTheme="minorHAnsi" w:cstheme="minorBidi" w:hint="eastAsia"/>
          <w:sz w:val="44"/>
          <w:szCs w:val="44"/>
        </w:rPr>
        <w:t>北京工商大学网络信息安全应急预案</w:t>
      </w:r>
      <w:bookmarkEnd w:id="0"/>
    </w:p>
    <w:p w:rsidR="00984F57" w:rsidRPr="00430CC0" w:rsidRDefault="009913F9" w:rsidP="00F23EA2">
      <w:pPr>
        <w:pStyle w:val="a5"/>
        <w:outlineLvl w:val="0"/>
        <w:rPr>
          <w:rFonts w:ascii="仿宋" w:eastAsia="仿宋" w:hAnsi="仿宋"/>
          <w:b w:val="0"/>
          <w:sz w:val="32"/>
          <w:szCs w:val="32"/>
        </w:rPr>
      </w:pPr>
      <w:r w:rsidRPr="00430CC0">
        <w:rPr>
          <w:rFonts w:ascii="仿宋" w:eastAsia="仿宋" w:hAnsi="仿宋" w:hint="eastAsia"/>
          <w:b w:val="0"/>
          <w:sz w:val="32"/>
          <w:szCs w:val="32"/>
        </w:rPr>
        <w:t>（2021年1</w:t>
      </w:r>
      <w:r w:rsidR="00990797" w:rsidRPr="00430CC0">
        <w:rPr>
          <w:rFonts w:ascii="仿宋" w:eastAsia="仿宋" w:hAnsi="仿宋"/>
          <w:b w:val="0"/>
          <w:sz w:val="32"/>
          <w:szCs w:val="32"/>
        </w:rPr>
        <w:t>1</w:t>
      </w:r>
      <w:r w:rsidRPr="00430CC0">
        <w:rPr>
          <w:rFonts w:ascii="仿宋" w:eastAsia="仿宋" w:hAnsi="仿宋" w:hint="eastAsia"/>
          <w:b w:val="0"/>
          <w:sz w:val="32"/>
          <w:szCs w:val="32"/>
        </w:rPr>
        <w:t>月修订）</w:t>
      </w:r>
    </w:p>
    <w:p w:rsidR="00BA7231" w:rsidRPr="00430CC0" w:rsidRDefault="00BA7231" w:rsidP="009913F9">
      <w:pPr>
        <w:keepNext/>
        <w:keepLines/>
        <w:spacing w:before="260" w:after="260" w:line="416" w:lineRule="auto"/>
        <w:ind w:left="420" w:hanging="420"/>
        <w:jc w:val="center"/>
        <w:outlineLvl w:val="1"/>
        <w:rPr>
          <w:rFonts w:ascii="仿宋" w:eastAsia="仿宋" w:hAnsi="仿宋"/>
          <w:b/>
          <w:bCs/>
          <w:sz w:val="32"/>
          <w:szCs w:val="32"/>
        </w:rPr>
      </w:pPr>
      <w:r w:rsidRPr="00430CC0">
        <w:rPr>
          <w:rFonts w:ascii="仿宋" w:eastAsia="仿宋" w:hAnsi="仿宋" w:hint="eastAsia"/>
          <w:b/>
          <w:bCs/>
          <w:sz w:val="32"/>
          <w:szCs w:val="32"/>
        </w:rPr>
        <w:t>第一部分 总则</w:t>
      </w:r>
    </w:p>
    <w:p w:rsidR="00BA7231" w:rsidRPr="00430CC0" w:rsidRDefault="00AB7A11" w:rsidP="003D6B50">
      <w:pPr>
        <w:pStyle w:val="a3"/>
        <w:spacing w:line="360" w:lineRule="auto"/>
        <w:ind w:leftChars="-86" w:left="-181" w:firstLineChars="200" w:firstLine="643"/>
        <w:rPr>
          <w:rFonts w:ascii="仿宋_GB2312" w:eastAsia="仿宋_GB2312" w:hAnsi="黑体" w:cstheme="minorBidi"/>
          <w:sz w:val="32"/>
          <w:szCs w:val="32"/>
        </w:rPr>
      </w:pPr>
      <w:r w:rsidRPr="00430CC0">
        <w:rPr>
          <w:rFonts w:ascii="仿宋" w:eastAsia="仿宋" w:hAnsi="仿宋" w:hint="eastAsia"/>
          <w:b/>
          <w:sz w:val="32"/>
          <w:szCs w:val="32"/>
        </w:rPr>
        <w:t>第一条</w:t>
      </w:r>
      <w:r w:rsidRPr="00430CC0">
        <w:rPr>
          <w:rFonts w:ascii="仿宋" w:eastAsia="仿宋" w:hAnsi="仿宋" w:hint="eastAsia"/>
          <w:sz w:val="32"/>
          <w:szCs w:val="32"/>
        </w:rPr>
        <w:t xml:space="preserve"> </w:t>
      </w:r>
      <w:r w:rsidRPr="00430CC0">
        <w:rPr>
          <w:rFonts w:ascii="仿宋" w:eastAsia="仿宋" w:hAnsi="仿宋"/>
          <w:sz w:val="32"/>
          <w:szCs w:val="32"/>
        </w:rPr>
        <w:t xml:space="preserve"> </w:t>
      </w:r>
      <w:r w:rsidR="00BA7231" w:rsidRPr="00430CC0">
        <w:rPr>
          <w:rFonts w:ascii="仿宋_GB2312" w:eastAsia="仿宋_GB2312" w:hAnsi="黑体" w:cstheme="minorBidi" w:hint="eastAsia"/>
          <w:sz w:val="32"/>
          <w:szCs w:val="32"/>
        </w:rPr>
        <w:t>为保障北京工商大学网络及信息安全，正确、迅速和有效地处置可能发生的网络通讯故障，</w:t>
      </w:r>
      <w:r w:rsidR="00B80BEB" w:rsidRPr="00430CC0">
        <w:rPr>
          <w:rFonts w:ascii="仿宋_GB2312" w:eastAsia="仿宋_GB2312" w:hAnsi="黑体" w:cstheme="minorBidi" w:hint="eastAsia"/>
          <w:sz w:val="32"/>
          <w:szCs w:val="32"/>
        </w:rPr>
        <w:t>提升学校应对</w:t>
      </w:r>
      <w:r w:rsidR="009913F9" w:rsidRPr="00430CC0">
        <w:rPr>
          <w:rFonts w:ascii="仿宋_GB2312" w:eastAsia="仿宋_GB2312" w:hAnsi="黑体" w:cstheme="minorBidi" w:hint="eastAsia"/>
          <w:sz w:val="32"/>
          <w:szCs w:val="32"/>
        </w:rPr>
        <w:t>网络</w:t>
      </w:r>
      <w:r w:rsidR="00E71670" w:rsidRPr="00430CC0">
        <w:rPr>
          <w:rFonts w:ascii="仿宋_GB2312" w:eastAsia="仿宋_GB2312" w:hAnsi="黑体" w:cstheme="minorBidi" w:hint="eastAsia"/>
          <w:sz w:val="32"/>
          <w:szCs w:val="32"/>
        </w:rPr>
        <w:t>信息</w:t>
      </w:r>
      <w:r w:rsidR="00B80BEB" w:rsidRPr="00430CC0">
        <w:rPr>
          <w:rFonts w:ascii="仿宋_GB2312" w:eastAsia="仿宋_GB2312" w:hAnsi="黑体" w:cstheme="minorBidi" w:hint="eastAsia"/>
          <w:sz w:val="32"/>
          <w:szCs w:val="32"/>
        </w:rPr>
        <w:t>安全</w:t>
      </w:r>
      <w:r w:rsidR="00D92566" w:rsidRPr="00430CC0">
        <w:rPr>
          <w:rFonts w:ascii="仿宋_GB2312" w:eastAsia="仿宋_GB2312" w:hAnsi="黑体" w:cstheme="minorBidi" w:hint="eastAsia"/>
          <w:sz w:val="32"/>
          <w:szCs w:val="32"/>
        </w:rPr>
        <w:t>事件能力，预防和减少</w:t>
      </w:r>
      <w:r w:rsidR="00E71670" w:rsidRPr="00430CC0">
        <w:rPr>
          <w:rFonts w:ascii="仿宋_GB2312" w:eastAsia="仿宋_GB2312" w:hAnsi="黑体" w:cstheme="minorBidi" w:hint="eastAsia"/>
          <w:sz w:val="32"/>
          <w:szCs w:val="32"/>
        </w:rPr>
        <w:t>网络信息安全事件</w:t>
      </w:r>
      <w:r w:rsidR="00D92566" w:rsidRPr="00430CC0">
        <w:rPr>
          <w:rFonts w:ascii="仿宋_GB2312" w:eastAsia="仿宋_GB2312" w:hAnsi="黑体" w:cstheme="minorBidi" w:hint="eastAsia"/>
          <w:sz w:val="32"/>
          <w:szCs w:val="32"/>
        </w:rPr>
        <w:t>造成的损失和危害</w:t>
      </w:r>
      <w:r w:rsidRPr="00430CC0">
        <w:rPr>
          <w:rFonts w:ascii="仿宋_GB2312" w:eastAsia="仿宋_GB2312" w:hAnsi="黑体" w:cstheme="minorBidi" w:hint="eastAsia"/>
          <w:sz w:val="32"/>
          <w:szCs w:val="32"/>
        </w:rPr>
        <w:t>，</w:t>
      </w:r>
      <w:r w:rsidR="00BA7231" w:rsidRPr="00430CC0">
        <w:rPr>
          <w:rFonts w:ascii="仿宋_GB2312" w:eastAsia="仿宋_GB2312" w:hAnsi="黑体" w:cstheme="minorBidi" w:hint="eastAsia"/>
          <w:sz w:val="32"/>
          <w:szCs w:val="32"/>
        </w:rPr>
        <w:t>特制订本预案。</w:t>
      </w:r>
    </w:p>
    <w:p w:rsidR="00BA7231" w:rsidRPr="00430CC0" w:rsidRDefault="00AB7A11" w:rsidP="003D6B50">
      <w:pPr>
        <w:pStyle w:val="a3"/>
        <w:spacing w:line="360" w:lineRule="auto"/>
        <w:ind w:leftChars="-86" w:left="-181" w:firstLineChars="200" w:firstLine="643"/>
        <w:rPr>
          <w:rFonts w:ascii="仿宋" w:eastAsia="仿宋" w:hAnsi="仿宋"/>
          <w:sz w:val="32"/>
          <w:szCs w:val="32"/>
        </w:rPr>
      </w:pPr>
      <w:r w:rsidRPr="00430CC0">
        <w:rPr>
          <w:rFonts w:ascii="仿宋" w:eastAsia="仿宋" w:hAnsi="仿宋" w:hint="eastAsia"/>
          <w:b/>
          <w:sz w:val="32"/>
          <w:szCs w:val="32"/>
        </w:rPr>
        <w:t>第二条</w:t>
      </w:r>
      <w:r w:rsidRPr="00430CC0">
        <w:rPr>
          <w:rFonts w:ascii="仿宋" w:eastAsia="仿宋" w:hAnsi="仿宋" w:hint="eastAsia"/>
          <w:sz w:val="32"/>
          <w:szCs w:val="32"/>
        </w:rPr>
        <w:t xml:space="preserve"> </w:t>
      </w:r>
      <w:r w:rsidR="00B02620" w:rsidRPr="00430CC0">
        <w:rPr>
          <w:rFonts w:ascii="仿宋" w:eastAsia="仿宋" w:hAnsi="仿宋"/>
          <w:sz w:val="32"/>
          <w:szCs w:val="32"/>
        </w:rPr>
        <w:t xml:space="preserve"> </w:t>
      </w:r>
      <w:r w:rsidR="00BA7231" w:rsidRPr="00430CC0">
        <w:rPr>
          <w:rFonts w:ascii="仿宋" w:eastAsia="仿宋" w:hAnsi="仿宋" w:hint="eastAsia"/>
          <w:sz w:val="32"/>
          <w:szCs w:val="32"/>
        </w:rPr>
        <w:t>根据</w:t>
      </w:r>
      <w:r w:rsidR="00B80BEB" w:rsidRPr="00430CC0">
        <w:rPr>
          <w:rFonts w:ascii="仿宋" w:eastAsia="仿宋" w:hAnsi="仿宋" w:hint="eastAsia"/>
          <w:sz w:val="32"/>
          <w:szCs w:val="32"/>
        </w:rPr>
        <w:t>《中华人民共和国计算机信息系统安全保护条例》、</w:t>
      </w:r>
      <w:r w:rsidR="00BA7231" w:rsidRPr="00430CC0">
        <w:rPr>
          <w:rFonts w:ascii="仿宋" w:eastAsia="仿宋" w:hAnsi="仿宋" w:hint="eastAsia"/>
          <w:sz w:val="32"/>
          <w:szCs w:val="32"/>
        </w:rPr>
        <w:t>《</w:t>
      </w:r>
      <w:r w:rsidR="00B80BEB" w:rsidRPr="00430CC0">
        <w:rPr>
          <w:rFonts w:ascii="仿宋" w:eastAsia="仿宋" w:hAnsi="仿宋" w:hint="eastAsia"/>
          <w:sz w:val="32"/>
          <w:szCs w:val="32"/>
        </w:rPr>
        <w:t>信息安全等级保护管理办法</w:t>
      </w:r>
      <w:r w:rsidR="00BA7231" w:rsidRPr="00430CC0">
        <w:rPr>
          <w:rFonts w:ascii="仿宋" w:eastAsia="仿宋" w:hAnsi="仿宋" w:hint="eastAsia"/>
          <w:sz w:val="32"/>
          <w:szCs w:val="32"/>
        </w:rPr>
        <w:t>》、《</w:t>
      </w:r>
      <w:r w:rsidR="00C16198" w:rsidRPr="00430CC0">
        <w:rPr>
          <w:rFonts w:ascii="仿宋" w:eastAsia="仿宋" w:hAnsi="仿宋" w:hint="eastAsia"/>
          <w:sz w:val="32"/>
          <w:szCs w:val="32"/>
        </w:rPr>
        <w:t>中华人民共和国网络安全法</w:t>
      </w:r>
      <w:r w:rsidR="00BA7231" w:rsidRPr="00430CC0">
        <w:rPr>
          <w:rFonts w:ascii="仿宋" w:eastAsia="仿宋" w:hAnsi="仿宋" w:hint="eastAsia"/>
          <w:sz w:val="32"/>
          <w:szCs w:val="32"/>
        </w:rPr>
        <w:t>》</w:t>
      </w:r>
      <w:r w:rsidR="00C53169">
        <w:rPr>
          <w:rFonts w:ascii="仿宋" w:eastAsia="仿宋" w:hAnsi="仿宋" w:hint="eastAsia"/>
          <w:sz w:val="32"/>
          <w:szCs w:val="32"/>
        </w:rPr>
        <w:t>、《中华人民共和国数据安全法》</w:t>
      </w:r>
      <w:r w:rsidR="00BA7231" w:rsidRPr="00430CC0">
        <w:rPr>
          <w:rFonts w:ascii="仿宋" w:eastAsia="仿宋" w:hAnsi="仿宋" w:hint="eastAsia"/>
          <w:sz w:val="32"/>
          <w:szCs w:val="32"/>
        </w:rPr>
        <w:t>等</w:t>
      </w:r>
      <w:r w:rsidR="00D92566" w:rsidRPr="00430CC0">
        <w:rPr>
          <w:rFonts w:ascii="仿宋" w:eastAsia="仿宋" w:hAnsi="仿宋" w:hint="eastAsia"/>
          <w:sz w:val="32"/>
          <w:szCs w:val="32"/>
        </w:rPr>
        <w:t>法律法规和</w:t>
      </w:r>
      <w:r w:rsidR="00BA7231" w:rsidRPr="00430CC0">
        <w:rPr>
          <w:rFonts w:ascii="仿宋" w:eastAsia="仿宋" w:hAnsi="仿宋" w:hint="eastAsia"/>
          <w:sz w:val="32"/>
          <w:szCs w:val="32"/>
        </w:rPr>
        <w:t xml:space="preserve">文件精神，制定本预案。 </w:t>
      </w:r>
    </w:p>
    <w:p w:rsidR="00BA7231" w:rsidRPr="00430CC0" w:rsidRDefault="00AB7A11" w:rsidP="003D6B50">
      <w:pPr>
        <w:pStyle w:val="a3"/>
        <w:spacing w:line="360" w:lineRule="auto"/>
        <w:ind w:leftChars="-86" w:left="-181" w:firstLineChars="200" w:firstLine="643"/>
        <w:rPr>
          <w:rFonts w:ascii="仿宋" w:eastAsia="仿宋" w:hAnsi="仿宋"/>
          <w:sz w:val="32"/>
          <w:szCs w:val="32"/>
        </w:rPr>
      </w:pPr>
      <w:r w:rsidRPr="00430CC0">
        <w:rPr>
          <w:rFonts w:ascii="仿宋" w:eastAsia="仿宋" w:hAnsi="仿宋" w:hint="eastAsia"/>
          <w:b/>
          <w:sz w:val="32"/>
          <w:szCs w:val="32"/>
        </w:rPr>
        <w:t>第三条</w:t>
      </w:r>
      <w:r w:rsidRPr="00430CC0">
        <w:rPr>
          <w:rFonts w:ascii="仿宋" w:eastAsia="仿宋" w:hAnsi="仿宋" w:hint="eastAsia"/>
          <w:sz w:val="32"/>
          <w:szCs w:val="32"/>
        </w:rPr>
        <w:t xml:space="preserve"> </w:t>
      </w:r>
      <w:r w:rsidRPr="00430CC0">
        <w:rPr>
          <w:rFonts w:ascii="仿宋" w:eastAsia="仿宋" w:hAnsi="仿宋"/>
          <w:sz w:val="32"/>
          <w:szCs w:val="32"/>
        </w:rPr>
        <w:t xml:space="preserve"> </w:t>
      </w:r>
      <w:r w:rsidRPr="00430CC0">
        <w:rPr>
          <w:rFonts w:ascii="仿宋" w:eastAsia="仿宋" w:hAnsi="仿宋" w:hint="eastAsia"/>
          <w:sz w:val="32"/>
          <w:szCs w:val="32"/>
        </w:rPr>
        <w:t>本预案是北京工商大学</w:t>
      </w:r>
      <w:r w:rsidR="00E71670" w:rsidRPr="00430CC0">
        <w:rPr>
          <w:rFonts w:ascii="仿宋" w:eastAsia="仿宋" w:hAnsi="仿宋" w:hint="eastAsia"/>
          <w:sz w:val="32"/>
          <w:szCs w:val="32"/>
        </w:rPr>
        <w:t>网络信息安全事件</w:t>
      </w:r>
      <w:r w:rsidRPr="00430CC0">
        <w:rPr>
          <w:rFonts w:ascii="仿宋" w:eastAsia="仿宋" w:hAnsi="仿宋" w:hint="eastAsia"/>
          <w:sz w:val="32"/>
          <w:szCs w:val="32"/>
        </w:rPr>
        <w:t>的专项预案，适用于北京工商大学发生或可能发生</w:t>
      </w:r>
      <w:r w:rsidR="00E71670" w:rsidRPr="00430CC0">
        <w:rPr>
          <w:rFonts w:ascii="仿宋" w:eastAsia="仿宋" w:hAnsi="仿宋" w:hint="eastAsia"/>
          <w:sz w:val="32"/>
          <w:szCs w:val="32"/>
        </w:rPr>
        <w:t>网络信息安全事件</w:t>
      </w:r>
      <w:r w:rsidRPr="00430CC0">
        <w:rPr>
          <w:rFonts w:ascii="仿宋" w:eastAsia="仿宋" w:hAnsi="仿宋" w:hint="eastAsia"/>
          <w:sz w:val="32"/>
          <w:szCs w:val="32"/>
        </w:rPr>
        <w:t>情况下的应急处置工作。</w:t>
      </w:r>
      <w:r w:rsidR="00BA7231" w:rsidRPr="00430CC0">
        <w:rPr>
          <w:rFonts w:ascii="仿宋" w:eastAsia="仿宋" w:hAnsi="仿宋" w:hint="eastAsia"/>
          <w:sz w:val="32"/>
          <w:szCs w:val="32"/>
        </w:rPr>
        <w:t>凡北京工商大学校内的互联网接入单位和互联网信息</w:t>
      </w:r>
      <w:r w:rsidR="00BA7231" w:rsidRPr="00430CC0">
        <w:rPr>
          <w:rFonts w:ascii="仿宋" w:eastAsia="仿宋" w:hAnsi="仿宋" w:cstheme="minorBidi" w:hint="eastAsia"/>
          <w:sz w:val="32"/>
          <w:szCs w:val="32"/>
        </w:rPr>
        <w:t>服务</w:t>
      </w:r>
      <w:r w:rsidR="00BA7231" w:rsidRPr="00430CC0">
        <w:rPr>
          <w:rFonts w:ascii="仿宋" w:eastAsia="仿宋" w:hAnsi="仿宋" w:hint="eastAsia"/>
          <w:sz w:val="32"/>
          <w:szCs w:val="32"/>
        </w:rPr>
        <w:t>单位</w:t>
      </w:r>
      <w:r w:rsidRPr="00430CC0">
        <w:rPr>
          <w:rFonts w:ascii="仿宋" w:eastAsia="仿宋" w:hAnsi="仿宋" w:hint="eastAsia"/>
          <w:sz w:val="32"/>
          <w:szCs w:val="32"/>
        </w:rPr>
        <w:t>和个人</w:t>
      </w:r>
      <w:r w:rsidR="00BA7231" w:rsidRPr="00430CC0">
        <w:rPr>
          <w:rFonts w:ascii="仿宋" w:eastAsia="仿宋" w:hAnsi="仿宋" w:hint="eastAsia"/>
          <w:sz w:val="32"/>
          <w:szCs w:val="32"/>
        </w:rPr>
        <w:t>必须遵守执行</w:t>
      </w:r>
      <w:r w:rsidRPr="00430CC0">
        <w:rPr>
          <w:rFonts w:ascii="仿宋" w:eastAsia="仿宋" w:hAnsi="仿宋" w:hint="eastAsia"/>
          <w:sz w:val="32"/>
          <w:szCs w:val="32"/>
        </w:rPr>
        <w:t>。</w:t>
      </w:r>
    </w:p>
    <w:p w:rsidR="00BA7231" w:rsidRPr="00430CC0" w:rsidRDefault="00AB7A11" w:rsidP="00D92566">
      <w:pPr>
        <w:pStyle w:val="a3"/>
        <w:spacing w:line="360" w:lineRule="auto"/>
        <w:ind w:leftChars="-86" w:left="-181" w:firstLineChars="200" w:firstLine="643"/>
        <w:rPr>
          <w:rFonts w:ascii="仿宋" w:eastAsia="仿宋" w:hAnsi="仿宋"/>
          <w:sz w:val="32"/>
          <w:szCs w:val="32"/>
        </w:rPr>
      </w:pPr>
      <w:r w:rsidRPr="00430CC0">
        <w:rPr>
          <w:rFonts w:ascii="仿宋" w:eastAsia="仿宋" w:hAnsi="仿宋" w:hint="eastAsia"/>
          <w:b/>
          <w:sz w:val="32"/>
          <w:szCs w:val="32"/>
        </w:rPr>
        <w:t>第四条</w:t>
      </w:r>
      <w:r w:rsidRPr="00430CC0">
        <w:rPr>
          <w:rFonts w:ascii="仿宋" w:eastAsia="仿宋" w:hAnsi="仿宋" w:hint="eastAsia"/>
          <w:sz w:val="32"/>
          <w:szCs w:val="32"/>
        </w:rPr>
        <w:t xml:space="preserve"> </w:t>
      </w:r>
      <w:r w:rsidRPr="00430CC0">
        <w:rPr>
          <w:rFonts w:ascii="仿宋" w:eastAsia="仿宋" w:hAnsi="仿宋"/>
          <w:sz w:val="32"/>
          <w:szCs w:val="32"/>
        </w:rPr>
        <w:t xml:space="preserve"> </w:t>
      </w:r>
      <w:r w:rsidR="00D92566" w:rsidRPr="00430CC0">
        <w:rPr>
          <w:rFonts w:ascii="仿宋" w:eastAsia="仿宋" w:hAnsi="仿宋" w:hint="eastAsia"/>
          <w:sz w:val="32"/>
          <w:szCs w:val="32"/>
        </w:rPr>
        <w:t>参照</w:t>
      </w:r>
      <w:r w:rsidR="00D92566" w:rsidRPr="00430CC0">
        <w:rPr>
          <w:rFonts w:ascii="仿宋" w:eastAsia="仿宋" w:hAnsi="仿宋"/>
          <w:sz w:val="32"/>
          <w:szCs w:val="32"/>
        </w:rPr>
        <w:t>《国家</w:t>
      </w:r>
      <w:r w:rsidR="00E71670" w:rsidRPr="00430CC0">
        <w:rPr>
          <w:rFonts w:ascii="仿宋" w:eastAsia="仿宋" w:hAnsi="仿宋"/>
          <w:sz w:val="32"/>
          <w:szCs w:val="32"/>
        </w:rPr>
        <w:t>网络信息安全事件</w:t>
      </w:r>
      <w:r w:rsidR="00D92566" w:rsidRPr="00430CC0">
        <w:rPr>
          <w:rFonts w:ascii="仿宋" w:eastAsia="仿宋" w:hAnsi="仿宋"/>
          <w:sz w:val="32"/>
          <w:szCs w:val="32"/>
        </w:rPr>
        <w:t>应急预案》相关规定，本预案所指</w:t>
      </w:r>
      <w:r w:rsidR="00E71670" w:rsidRPr="00430CC0">
        <w:rPr>
          <w:rFonts w:ascii="仿宋" w:eastAsia="仿宋" w:hAnsi="仿宋"/>
          <w:sz w:val="32"/>
          <w:szCs w:val="32"/>
        </w:rPr>
        <w:t>网络信息安全事件</w:t>
      </w:r>
      <w:r w:rsidR="00D92566" w:rsidRPr="00430CC0">
        <w:rPr>
          <w:rFonts w:ascii="仿宋" w:eastAsia="仿宋" w:hAnsi="仿宋"/>
          <w:sz w:val="32"/>
          <w:szCs w:val="32"/>
        </w:rPr>
        <w:t>是指</w:t>
      </w:r>
      <w:r w:rsidR="00D92566" w:rsidRPr="00430CC0">
        <w:rPr>
          <w:rFonts w:ascii="仿宋" w:eastAsia="仿宋" w:hAnsi="仿宋" w:hint="eastAsia"/>
          <w:sz w:val="32"/>
          <w:szCs w:val="32"/>
        </w:rPr>
        <w:t>由于</w:t>
      </w:r>
      <w:r w:rsidR="00D92566" w:rsidRPr="00430CC0">
        <w:rPr>
          <w:rFonts w:ascii="仿宋" w:eastAsia="仿宋" w:hAnsi="仿宋"/>
          <w:sz w:val="32"/>
          <w:szCs w:val="32"/>
        </w:rPr>
        <w:t>人为破坏、软硬件缺陷或故障、自然灾害等，对校园网络和信息系统（网站）或系统中的数据造成危害，对学校甚至社会造成负面影响的事件</w:t>
      </w:r>
      <w:r w:rsidR="00D92566" w:rsidRPr="00430CC0">
        <w:rPr>
          <w:rFonts w:ascii="仿宋" w:eastAsia="仿宋" w:hAnsi="仿宋" w:hint="eastAsia"/>
          <w:sz w:val="32"/>
          <w:szCs w:val="32"/>
        </w:rPr>
        <w:t>。</w:t>
      </w:r>
    </w:p>
    <w:p w:rsidR="00BA7231" w:rsidRPr="00430CC0" w:rsidRDefault="00BA7231" w:rsidP="00BA7231">
      <w:pPr>
        <w:pStyle w:val="a3"/>
        <w:spacing w:line="360" w:lineRule="auto"/>
        <w:ind w:leftChars="-86" w:left="-181" w:firstLineChars="200" w:firstLine="640"/>
        <w:rPr>
          <w:rFonts w:ascii="仿宋" w:eastAsia="仿宋" w:hAnsi="仿宋"/>
          <w:sz w:val="32"/>
          <w:szCs w:val="32"/>
        </w:rPr>
      </w:pPr>
      <w:r w:rsidRPr="00430CC0">
        <w:rPr>
          <w:rFonts w:ascii="仿宋" w:eastAsia="仿宋" w:hAnsi="仿宋" w:hint="eastAsia"/>
          <w:sz w:val="32"/>
          <w:szCs w:val="32"/>
        </w:rPr>
        <w:t>我校根据网络</w:t>
      </w:r>
      <w:r w:rsidR="00E71670" w:rsidRPr="00430CC0">
        <w:rPr>
          <w:rFonts w:ascii="仿宋" w:eastAsia="仿宋" w:hAnsi="仿宋" w:hint="eastAsia"/>
          <w:sz w:val="32"/>
          <w:szCs w:val="32"/>
        </w:rPr>
        <w:t>信息</w:t>
      </w:r>
      <w:r w:rsidRPr="00430CC0">
        <w:rPr>
          <w:rFonts w:ascii="仿宋" w:eastAsia="仿宋" w:hAnsi="仿宋" w:hint="eastAsia"/>
          <w:sz w:val="32"/>
          <w:szCs w:val="32"/>
        </w:rPr>
        <w:t>安全事件的可控性、严重程度和影响</w:t>
      </w:r>
      <w:r w:rsidRPr="00430CC0">
        <w:rPr>
          <w:rFonts w:ascii="仿宋" w:eastAsia="仿宋" w:hAnsi="仿宋" w:hint="eastAsia"/>
          <w:sz w:val="32"/>
          <w:szCs w:val="32"/>
        </w:rPr>
        <w:lastRenderedPageBreak/>
        <w:t>范围，将其定为四级：I级(特别重大)、Ⅱ级(重大)、Ⅲ级(较大)和Ⅳ级(一般)。相关事件对于国家有关法律法规有明确规定的，按国家有关规定执行。</w:t>
      </w:r>
    </w:p>
    <w:p w:rsidR="00BA7231" w:rsidRPr="00430CC0" w:rsidRDefault="00BA7231" w:rsidP="00BA7231">
      <w:pPr>
        <w:pStyle w:val="a3"/>
        <w:spacing w:line="360" w:lineRule="auto"/>
        <w:ind w:leftChars="-86" w:left="-181" w:firstLineChars="200" w:firstLine="640"/>
        <w:rPr>
          <w:rFonts w:ascii="仿宋" w:eastAsia="仿宋" w:hAnsi="仿宋"/>
          <w:sz w:val="32"/>
          <w:szCs w:val="32"/>
        </w:rPr>
      </w:pPr>
      <w:r w:rsidRPr="00430CC0">
        <w:rPr>
          <w:rFonts w:ascii="仿宋" w:eastAsia="仿宋" w:hAnsi="仿宋" w:hint="eastAsia"/>
          <w:sz w:val="32"/>
          <w:szCs w:val="32"/>
        </w:rPr>
        <w:t>I级(特别重大)——重要的网络</w:t>
      </w:r>
      <w:r w:rsidR="00426EFE" w:rsidRPr="00430CC0">
        <w:rPr>
          <w:rFonts w:ascii="仿宋" w:eastAsia="仿宋" w:hAnsi="仿宋" w:hint="eastAsia"/>
          <w:sz w:val="32"/>
          <w:szCs w:val="32"/>
        </w:rPr>
        <w:t>信息</w:t>
      </w:r>
      <w:r w:rsidRPr="00430CC0">
        <w:rPr>
          <w:rFonts w:ascii="仿宋" w:eastAsia="仿宋" w:hAnsi="仿宋" w:hint="eastAsia"/>
          <w:sz w:val="32"/>
          <w:szCs w:val="32"/>
        </w:rPr>
        <w:t>安全系统发生大规模信息网络瘫痪，事态发展超出控制能力，对国家安全、社会秩序、经济建设和公共利益造成特别严重损害的突发公共事件；境外敌对势力、敌对组织利用电子邮件、短信息服务等渠道，有组织、大范围对我校传播反动有害信息等情况。一旦出现I级事件，由学校主管领导立即通报市</w:t>
      </w:r>
      <w:r w:rsidR="00C53169" w:rsidRPr="00430CC0">
        <w:rPr>
          <w:rFonts w:ascii="仿宋" w:eastAsia="仿宋" w:hAnsi="仿宋" w:hint="eastAsia"/>
          <w:sz w:val="32"/>
          <w:szCs w:val="32"/>
        </w:rPr>
        <w:t>教工委</w:t>
      </w:r>
      <w:bookmarkStart w:id="1" w:name="_GoBack"/>
      <w:bookmarkEnd w:id="1"/>
      <w:r w:rsidRPr="00430CC0">
        <w:rPr>
          <w:rFonts w:ascii="仿宋" w:eastAsia="仿宋" w:hAnsi="仿宋" w:hint="eastAsia"/>
          <w:sz w:val="32"/>
          <w:szCs w:val="32"/>
        </w:rPr>
        <w:t>、</w:t>
      </w:r>
      <w:r w:rsidR="00C53169" w:rsidRPr="00430CC0">
        <w:rPr>
          <w:rFonts w:ascii="仿宋" w:eastAsia="仿宋" w:hAnsi="仿宋" w:hint="eastAsia"/>
          <w:sz w:val="32"/>
          <w:szCs w:val="32"/>
        </w:rPr>
        <w:t>教委</w:t>
      </w:r>
      <w:r w:rsidRPr="00430CC0">
        <w:rPr>
          <w:rFonts w:ascii="仿宋" w:eastAsia="仿宋" w:hAnsi="仿宋" w:hint="eastAsia"/>
          <w:sz w:val="32"/>
          <w:szCs w:val="32"/>
        </w:rPr>
        <w:t>及上级安全主管单位，并</w:t>
      </w:r>
      <w:r w:rsidR="00D92566" w:rsidRPr="00430CC0">
        <w:rPr>
          <w:rFonts w:ascii="仿宋" w:eastAsia="仿宋" w:hAnsi="仿宋" w:hint="eastAsia"/>
          <w:sz w:val="32"/>
          <w:szCs w:val="32"/>
        </w:rPr>
        <w:t>部署</w:t>
      </w:r>
      <w:r w:rsidRPr="00430CC0">
        <w:rPr>
          <w:rFonts w:ascii="仿宋" w:eastAsia="仿宋" w:hAnsi="仿宋" w:hint="eastAsia"/>
          <w:sz w:val="32"/>
          <w:szCs w:val="32"/>
        </w:rPr>
        <w:t>有关单位处置事件，消除影响，避免损失。</w:t>
      </w:r>
    </w:p>
    <w:p w:rsidR="00BA7231" w:rsidRPr="00430CC0" w:rsidRDefault="00BA7231" w:rsidP="00BA7231">
      <w:pPr>
        <w:pStyle w:val="a3"/>
        <w:spacing w:line="360" w:lineRule="auto"/>
        <w:ind w:leftChars="-86" w:left="-181" w:firstLineChars="200" w:firstLine="640"/>
        <w:rPr>
          <w:rFonts w:ascii="仿宋" w:eastAsia="仿宋" w:hAnsi="仿宋"/>
          <w:sz w:val="32"/>
          <w:szCs w:val="32"/>
        </w:rPr>
      </w:pPr>
      <w:r w:rsidRPr="00430CC0">
        <w:rPr>
          <w:rFonts w:ascii="仿宋" w:eastAsia="仿宋" w:hAnsi="仿宋" w:hint="eastAsia"/>
          <w:sz w:val="32"/>
          <w:szCs w:val="32"/>
        </w:rPr>
        <w:t>Ⅱ级(重大)——学校重点网站、重要信息网络受到黑客持续攻击或非法入侵，以及敌对势力、敌对组织利用网络技术手段传播反动信息，进行网上破坏活动等；重要的信息与网络安全系统瘫痪，对国家安全、社会秩序、经济建设和公共利益造成严重损害。出现Ⅱ级事件，需要立即处置，消除影响，并</w:t>
      </w:r>
      <w:r w:rsidR="00D47926" w:rsidRPr="00430CC0">
        <w:rPr>
          <w:rFonts w:ascii="仿宋" w:eastAsia="仿宋" w:hAnsi="仿宋" w:hint="eastAsia"/>
          <w:sz w:val="32"/>
          <w:szCs w:val="32"/>
        </w:rPr>
        <w:t>在10分钟之内口头</w:t>
      </w:r>
      <w:r w:rsidRPr="00430CC0">
        <w:rPr>
          <w:rFonts w:ascii="仿宋" w:eastAsia="仿宋" w:hAnsi="仿宋" w:hint="eastAsia"/>
          <w:sz w:val="32"/>
          <w:szCs w:val="32"/>
        </w:rPr>
        <w:t>上报市</w:t>
      </w:r>
      <w:r w:rsidR="00686581" w:rsidRPr="00430CC0">
        <w:rPr>
          <w:rFonts w:ascii="仿宋" w:eastAsia="仿宋" w:hAnsi="仿宋" w:hint="eastAsia"/>
          <w:sz w:val="32"/>
          <w:szCs w:val="32"/>
        </w:rPr>
        <w:t>教工委</w:t>
      </w:r>
      <w:r w:rsidRPr="00430CC0">
        <w:rPr>
          <w:rFonts w:ascii="仿宋" w:eastAsia="仿宋" w:hAnsi="仿宋" w:hint="eastAsia"/>
          <w:sz w:val="32"/>
          <w:szCs w:val="32"/>
        </w:rPr>
        <w:t>、</w:t>
      </w:r>
      <w:r w:rsidR="00686581" w:rsidRPr="00430CC0">
        <w:rPr>
          <w:rFonts w:ascii="仿宋" w:eastAsia="仿宋" w:hAnsi="仿宋" w:hint="eastAsia"/>
          <w:sz w:val="32"/>
          <w:szCs w:val="32"/>
        </w:rPr>
        <w:t>教委</w:t>
      </w:r>
      <w:r w:rsidRPr="00430CC0">
        <w:rPr>
          <w:rFonts w:ascii="仿宋" w:eastAsia="仿宋" w:hAnsi="仿宋" w:hint="eastAsia"/>
          <w:sz w:val="32"/>
          <w:szCs w:val="32"/>
        </w:rPr>
        <w:t>及上级安全主管单位。</w:t>
      </w:r>
    </w:p>
    <w:p w:rsidR="00BA7231" w:rsidRPr="00430CC0" w:rsidRDefault="00BA7231" w:rsidP="00BA7231">
      <w:pPr>
        <w:pStyle w:val="a3"/>
        <w:spacing w:line="360" w:lineRule="auto"/>
        <w:ind w:leftChars="-86" w:left="-181" w:firstLineChars="200" w:firstLine="640"/>
        <w:rPr>
          <w:rFonts w:ascii="仿宋" w:eastAsia="仿宋" w:hAnsi="仿宋"/>
          <w:sz w:val="32"/>
          <w:szCs w:val="32"/>
        </w:rPr>
      </w:pPr>
      <w:r w:rsidRPr="00430CC0">
        <w:rPr>
          <w:rFonts w:ascii="仿宋" w:eastAsia="仿宋" w:hAnsi="仿宋" w:hint="eastAsia"/>
          <w:sz w:val="32"/>
          <w:szCs w:val="32"/>
        </w:rPr>
        <w:t>Ⅲ级(较大)——部分区域的信息与网络安全系统瘫痪，对学校管理工作、信息系统运行造成一定损害，但不需要跨部门处置的突发安全事件。出现Ⅲ级事件，由负责单位进行处理，消除影响，减少损失，并将情况和处理结果报送学校</w:t>
      </w:r>
      <w:r w:rsidRPr="00430CC0">
        <w:rPr>
          <w:rFonts w:ascii="仿宋" w:eastAsia="仿宋" w:hAnsi="仿宋" w:hint="eastAsia"/>
          <w:sz w:val="32"/>
          <w:szCs w:val="32"/>
        </w:rPr>
        <w:lastRenderedPageBreak/>
        <w:t>主管领导。</w:t>
      </w:r>
    </w:p>
    <w:p w:rsidR="00BA7231" w:rsidRPr="00430CC0" w:rsidRDefault="00BA7231" w:rsidP="00BA7231">
      <w:pPr>
        <w:pStyle w:val="a3"/>
        <w:spacing w:line="360" w:lineRule="auto"/>
        <w:ind w:leftChars="-86" w:left="-181" w:firstLineChars="200" w:firstLine="640"/>
        <w:rPr>
          <w:rFonts w:ascii="仿宋" w:eastAsia="仿宋" w:hAnsi="仿宋"/>
          <w:sz w:val="32"/>
          <w:szCs w:val="32"/>
        </w:rPr>
      </w:pPr>
      <w:r w:rsidRPr="00430CC0">
        <w:rPr>
          <w:rFonts w:ascii="仿宋" w:eastAsia="仿宋" w:hAnsi="仿宋" w:hint="eastAsia"/>
          <w:sz w:val="32"/>
          <w:szCs w:val="32"/>
        </w:rPr>
        <w:t>Ⅳ级(一般)——信息与网络安全系统终端受到一定程度的损坏和对部分应用系统构成短时间影响，但不危害国家安全、社会秩序、经济建设和公共利益的突发安全事件。Ⅳ</w:t>
      </w:r>
      <w:proofErr w:type="gramStart"/>
      <w:r w:rsidRPr="00430CC0">
        <w:rPr>
          <w:rFonts w:ascii="仿宋" w:eastAsia="仿宋" w:hAnsi="仿宋" w:hint="eastAsia"/>
          <w:sz w:val="32"/>
          <w:szCs w:val="32"/>
        </w:rPr>
        <w:t>级事件</w:t>
      </w:r>
      <w:proofErr w:type="gramEnd"/>
      <w:r w:rsidRPr="00430CC0">
        <w:rPr>
          <w:rFonts w:ascii="仿宋" w:eastAsia="仿宋" w:hAnsi="仿宋" w:hint="eastAsia"/>
          <w:sz w:val="32"/>
          <w:szCs w:val="32"/>
        </w:rPr>
        <w:t>由具体负责单位有关人员进行处理，消除影响，并记录事件相关信息情况进行备案。</w:t>
      </w:r>
    </w:p>
    <w:p w:rsidR="00BA7231" w:rsidRPr="00430CC0" w:rsidRDefault="00BA7231" w:rsidP="00523563">
      <w:pPr>
        <w:keepNext/>
        <w:keepLines/>
        <w:spacing w:before="260" w:after="260" w:line="416" w:lineRule="auto"/>
        <w:ind w:left="420" w:hanging="420"/>
        <w:jc w:val="center"/>
        <w:outlineLvl w:val="1"/>
        <w:rPr>
          <w:rFonts w:ascii="仿宋" w:eastAsia="仿宋" w:hAnsi="仿宋"/>
          <w:b/>
          <w:bCs/>
          <w:sz w:val="32"/>
          <w:szCs w:val="32"/>
        </w:rPr>
      </w:pPr>
      <w:r w:rsidRPr="00430CC0">
        <w:rPr>
          <w:rFonts w:ascii="仿宋" w:eastAsia="仿宋" w:hAnsi="仿宋" w:hint="eastAsia"/>
          <w:b/>
          <w:bCs/>
          <w:sz w:val="32"/>
          <w:szCs w:val="32"/>
        </w:rPr>
        <w:t>第二部分 组织</w:t>
      </w:r>
      <w:r w:rsidR="00D92566" w:rsidRPr="00430CC0">
        <w:rPr>
          <w:rFonts w:ascii="仿宋" w:eastAsia="仿宋" w:hAnsi="仿宋" w:hint="eastAsia"/>
          <w:b/>
          <w:bCs/>
          <w:sz w:val="32"/>
          <w:szCs w:val="32"/>
        </w:rPr>
        <w:t>机构</w:t>
      </w:r>
    </w:p>
    <w:p w:rsidR="00BA7231" w:rsidRPr="00430CC0" w:rsidRDefault="009913F9" w:rsidP="009A6FF1">
      <w:pPr>
        <w:pStyle w:val="a3"/>
        <w:spacing w:line="360" w:lineRule="auto"/>
        <w:ind w:leftChars="-86" w:left="-181" w:firstLineChars="200" w:firstLine="643"/>
        <w:rPr>
          <w:rFonts w:ascii="仿宋" w:eastAsia="仿宋" w:hAnsi="仿宋"/>
          <w:sz w:val="32"/>
          <w:szCs w:val="32"/>
        </w:rPr>
      </w:pPr>
      <w:r w:rsidRPr="00430CC0">
        <w:rPr>
          <w:rFonts w:ascii="仿宋" w:eastAsia="仿宋" w:hAnsi="仿宋" w:hint="eastAsia"/>
          <w:b/>
          <w:sz w:val="32"/>
          <w:szCs w:val="32"/>
        </w:rPr>
        <w:t>第五条</w:t>
      </w:r>
      <w:r w:rsidR="00B02620" w:rsidRPr="00430CC0">
        <w:rPr>
          <w:rFonts w:ascii="仿宋" w:eastAsia="仿宋" w:hAnsi="仿宋" w:hint="eastAsia"/>
          <w:b/>
          <w:sz w:val="32"/>
          <w:szCs w:val="32"/>
        </w:rPr>
        <w:t xml:space="preserve"> </w:t>
      </w:r>
      <w:r w:rsidR="00BA7231" w:rsidRPr="00430CC0">
        <w:rPr>
          <w:rFonts w:ascii="仿宋" w:eastAsia="仿宋" w:hAnsi="仿宋" w:hint="eastAsia"/>
          <w:sz w:val="32"/>
          <w:szCs w:val="32"/>
        </w:rPr>
        <w:t xml:space="preserve"> </w:t>
      </w:r>
      <w:r w:rsidR="003D6B50" w:rsidRPr="00430CC0">
        <w:rPr>
          <w:rFonts w:ascii="仿宋" w:eastAsia="仿宋" w:hAnsi="仿宋" w:hint="eastAsia"/>
          <w:sz w:val="32"/>
          <w:szCs w:val="32"/>
        </w:rPr>
        <w:t>应急</w:t>
      </w:r>
      <w:r w:rsidR="00BA7231" w:rsidRPr="00430CC0">
        <w:rPr>
          <w:rFonts w:ascii="仿宋" w:eastAsia="仿宋" w:hAnsi="仿宋" w:hint="eastAsia"/>
          <w:sz w:val="32"/>
          <w:szCs w:val="32"/>
        </w:rPr>
        <w:t>领导机构</w:t>
      </w:r>
      <w:r w:rsidR="003D6B50" w:rsidRPr="00430CC0">
        <w:rPr>
          <w:rFonts w:ascii="仿宋" w:eastAsia="仿宋" w:hAnsi="仿宋" w:hint="eastAsia"/>
          <w:sz w:val="32"/>
          <w:szCs w:val="32"/>
        </w:rPr>
        <w:t>为</w:t>
      </w:r>
      <w:r w:rsidR="00DE4D22" w:rsidRPr="00430CC0">
        <w:rPr>
          <w:rFonts w:ascii="仿宋" w:eastAsia="仿宋" w:hAnsi="仿宋" w:hint="eastAsia"/>
          <w:sz w:val="32"/>
          <w:szCs w:val="32"/>
        </w:rPr>
        <w:t>北京工商大学网络安全与信息化领导小组</w:t>
      </w:r>
      <w:r w:rsidR="009A6FF1" w:rsidRPr="00430CC0">
        <w:rPr>
          <w:rFonts w:ascii="仿宋" w:eastAsia="仿宋" w:hAnsi="仿宋" w:hint="eastAsia"/>
          <w:sz w:val="32"/>
          <w:szCs w:val="32"/>
        </w:rPr>
        <w:t>。</w:t>
      </w:r>
      <w:r w:rsidRPr="00430CC0">
        <w:rPr>
          <w:rFonts w:ascii="仿宋" w:eastAsia="仿宋" w:hAnsi="仿宋" w:hint="eastAsia"/>
          <w:sz w:val="32"/>
          <w:szCs w:val="32"/>
        </w:rPr>
        <w:t>在应急工作中</w:t>
      </w:r>
      <w:r w:rsidR="00BA7231" w:rsidRPr="00430CC0">
        <w:rPr>
          <w:rFonts w:ascii="仿宋" w:eastAsia="仿宋" w:hAnsi="仿宋" w:hint="eastAsia"/>
          <w:sz w:val="32"/>
          <w:szCs w:val="32"/>
        </w:rPr>
        <w:t>主要职责：</w:t>
      </w:r>
      <w:r w:rsidR="00D92566" w:rsidRPr="00430CC0">
        <w:rPr>
          <w:rFonts w:ascii="仿宋" w:eastAsia="仿宋" w:hAnsi="仿宋" w:hint="eastAsia"/>
          <w:sz w:val="32"/>
          <w:szCs w:val="32"/>
        </w:rPr>
        <w:t>统筹指导学校网络</w:t>
      </w:r>
      <w:r w:rsidR="00C57B7C" w:rsidRPr="00430CC0">
        <w:rPr>
          <w:rFonts w:ascii="仿宋" w:eastAsia="仿宋" w:hAnsi="仿宋" w:hint="eastAsia"/>
          <w:sz w:val="32"/>
          <w:szCs w:val="32"/>
        </w:rPr>
        <w:t>信息</w:t>
      </w:r>
      <w:r w:rsidR="00D92566" w:rsidRPr="00430CC0">
        <w:rPr>
          <w:rFonts w:ascii="仿宋" w:eastAsia="仿宋" w:hAnsi="仿宋" w:hint="eastAsia"/>
          <w:sz w:val="32"/>
          <w:szCs w:val="32"/>
        </w:rPr>
        <w:t>安全应急体系建设；</w:t>
      </w:r>
      <w:r w:rsidR="00BA7231" w:rsidRPr="00430CC0">
        <w:rPr>
          <w:rFonts w:ascii="仿宋" w:eastAsia="仿宋" w:hAnsi="仿宋" w:hint="eastAsia"/>
          <w:sz w:val="32"/>
          <w:szCs w:val="32"/>
        </w:rPr>
        <w:t>完善各项应急预案的制定和各项措施的落实</w:t>
      </w:r>
      <w:r w:rsidR="003D6B50" w:rsidRPr="00430CC0">
        <w:rPr>
          <w:rFonts w:ascii="仿宋" w:eastAsia="仿宋" w:hAnsi="仿宋" w:hint="eastAsia"/>
          <w:sz w:val="32"/>
          <w:szCs w:val="32"/>
        </w:rPr>
        <w:t>；</w:t>
      </w:r>
      <w:r w:rsidRPr="00430CC0">
        <w:rPr>
          <w:rFonts w:ascii="仿宋" w:eastAsia="仿宋" w:hAnsi="仿宋" w:hint="eastAsia"/>
          <w:sz w:val="32"/>
          <w:szCs w:val="32"/>
        </w:rPr>
        <w:t>决定</w:t>
      </w:r>
      <w:r w:rsidR="00E71670" w:rsidRPr="00430CC0">
        <w:rPr>
          <w:rFonts w:ascii="仿宋" w:eastAsia="仿宋" w:hAnsi="仿宋" w:hint="eastAsia"/>
          <w:sz w:val="32"/>
          <w:szCs w:val="32"/>
        </w:rPr>
        <w:t>网络信息安全事件</w:t>
      </w:r>
      <w:r w:rsidRPr="00430CC0">
        <w:rPr>
          <w:rFonts w:ascii="仿宋" w:eastAsia="仿宋" w:hAnsi="仿宋" w:hint="eastAsia"/>
          <w:sz w:val="32"/>
          <w:szCs w:val="32"/>
        </w:rPr>
        <w:t>应急响应启动</w:t>
      </w:r>
      <w:r w:rsidR="003D6B50" w:rsidRPr="00430CC0">
        <w:rPr>
          <w:rFonts w:ascii="仿宋" w:eastAsia="仿宋" w:hAnsi="仿宋" w:hint="eastAsia"/>
          <w:sz w:val="32"/>
          <w:szCs w:val="32"/>
        </w:rPr>
        <w:t>；</w:t>
      </w:r>
      <w:r w:rsidR="004466A1" w:rsidRPr="00430CC0">
        <w:rPr>
          <w:rFonts w:ascii="仿宋" w:eastAsia="仿宋" w:hAnsi="仿宋" w:hint="eastAsia"/>
          <w:sz w:val="32"/>
          <w:szCs w:val="32"/>
        </w:rPr>
        <w:t>指挥学校</w:t>
      </w:r>
      <w:r w:rsidR="00E71670" w:rsidRPr="00430CC0">
        <w:rPr>
          <w:rFonts w:ascii="仿宋" w:eastAsia="仿宋" w:hAnsi="仿宋" w:hint="eastAsia"/>
          <w:sz w:val="32"/>
          <w:szCs w:val="32"/>
        </w:rPr>
        <w:t>网络信息安全事件</w:t>
      </w:r>
      <w:r w:rsidR="004466A1" w:rsidRPr="00430CC0">
        <w:rPr>
          <w:rFonts w:ascii="仿宋" w:eastAsia="仿宋" w:hAnsi="仿宋" w:hint="eastAsia"/>
          <w:sz w:val="32"/>
          <w:szCs w:val="32"/>
        </w:rPr>
        <w:t>应急响应工作。</w:t>
      </w:r>
    </w:p>
    <w:p w:rsidR="00173B66" w:rsidRPr="00430CC0" w:rsidRDefault="00C76BDD" w:rsidP="003D6B50">
      <w:pPr>
        <w:pStyle w:val="a3"/>
        <w:spacing w:line="360" w:lineRule="auto"/>
        <w:ind w:leftChars="-86" w:left="-181" w:firstLineChars="200" w:firstLine="643"/>
        <w:rPr>
          <w:rFonts w:ascii="仿宋" w:eastAsia="仿宋" w:hAnsi="仿宋"/>
          <w:sz w:val="32"/>
          <w:szCs w:val="32"/>
        </w:rPr>
      </w:pPr>
      <w:r w:rsidRPr="00430CC0">
        <w:rPr>
          <w:rFonts w:ascii="仿宋" w:eastAsia="仿宋" w:hAnsi="仿宋" w:hint="eastAsia"/>
          <w:b/>
          <w:sz w:val="32"/>
          <w:szCs w:val="32"/>
        </w:rPr>
        <w:t xml:space="preserve">第六条 </w:t>
      </w:r>
      <w:r w:rsidR="00B02620" w:rsidRPr="00430CC0">
        <w:rPr>
          <w:rFonts w:ascii="仿宋" w:eastAsia="仿宋" w:hAnsi="仿宋"/>
          <w:b/>
          <w:sz w:val="32"/>
          <w:szCs w:val="32"/>
        </w:rPr>
        <w:t xml:space="preserve"> </w:t>
      </w:r>
      <w:r w:rsidRPr="00430CC0">
        <w:rPr>
          <w:rFonts w:ascii="仿宋" w:eastAsia="仿宋" w:hAnsi="仿宋" w:hint="eastAsia"/>
          <w:sz w:val="32"/>
          <w:szCs w:val="32"/>
        </w:rPr>
        <w:t>领导小组办公室设在信息网络中心</w:t>
      </w:r>
      <w:r w:rsidR="003D6B50" w:rsidRPr="00430CC0">
        <w:rPr>
          <w:rFonts w:ascii="仿宋" w:eastAsia="仿宋" w:hAnsi="仿宋" w:hint="eastAsia"/>
          <w:sz w:val="32"/>
          <w:szCs w:val="32"/>
        </w:rPr>
        <w:t>，</w:t>
      </w:r>
      <w:r w:rsidR="00B02620" w:rsidRPr="00430CC0">
        <w:rPr>
          <w:rFonts w:ascii="仿宋" w:eastAsia="仿宋" w:hAnsi="仿宋" w:hint="eastAsia"/>
          <w:sz w:val="32"/>
          <w:szCs w:val="32"/>
        </w:rPr>
        <w:t>办公室在接到网络</w:t>
      </w:r>
      <w:r w:rsidR="00D47926" w:rsidRPr="00430CC0">
        <w:rPr>
          <w:rFonts w:ascii="仿宋" w:eastAsia="仿宋" w:hAnsi="仿宋" w:hint="eastAsia"/>
          <w:sz w:val="32"/>
          <w:szCs w:val="32"/>
        </w:rPr>
        <w:t>信息安全事件发生或可能发生的信息后，应加强与有关方面的联系，</w:t>
      </w:r>
      <w:r w:rsidR="00B02620" w:rsidRPr="00430CC0">
        <w:rPr>
          <w:rFonts w:ascii="仿宋" w:eastAsia="仿宋" w:hAnsi="仿宋" w:hint="eastAsia"/>
          <w:sz w:val="32"/>
          <w:szCs w:val="32"/>
        </w:rPr>
        <w:t>掌握最新发展动态，并做好启动本预案的各项准备工作。还要根据网络</w:t>
      </w:r>
      <w:r w:rsidR="00D47926" w:rsidRPr="00430CC0">
        <w:rPr>
          <w:rFonts w:ascii="仿宋" w:eastAsia="仿宋" w:hAnsi="仿宋" w:hint="eastAsia"/>
          <w:sz w:val="32"/>
          <w:szCs w:val="32"/>
        </w:rPr>
        <w:t>信息安全事件发展态势，视情况决定赶赴现场指导，组织派遣应急支援力量。</w:t>
      </w:r>
    </w:p>
    <w:p w:rsidR="00D47926" w:rsidRPr="00430CC0" w:rsidRDefault="003D6B50" w:rsidP="004B3ADE">
      <w:pPr>
        <w:pStyle w:val="a3"/>
        <w:spacing w:line="360" w:lineRule="auto"/>
        <w:ind w:leftChars="-86" w:left="-181" w:firstLineChars="200" w:firstLine="643"/>
        <w:rPr>
          <w:rFonts w:ascii="仿宋" w:eastAsia="仿宋" w:hAnsi="仿宋"/>
          <w:sz w:val="32"/>
          <w:szCs w:val="32"/>
        </w:rPr>
      </w:pPr>
      <w:r w:rsidRPr="00430CC0">
        <w:rPr>
          <w:rFonts w:ascii="仿宋" w:eastAsia="仿宋" w:hAnsi="仿宋" w:hint="eastAsia"/>
          <w:b/>
          <w:sz w:val="32"/>
          <w:szCs w:val="32"/>
        </w:rPr>
        <w:t>第七条</w:t>
      </w:r>
      <w:r w:rsidR="00BA7231" w:rsidRPr="00430CC0">
        <w:rPr>
          <w:rFonts w:ascii="仿宋" w:eastAsia="仿宋" w:hAnsi="仿宋" w:hint="eastAsia"/>
          <w:sz w:val="32"/>
          <w:szCs w:val="32"/>
        </w:rPr>
        <w:t xml:space="preserve"> </w:t>
      </w:r>
      <w:r w:rsidR="00B02620" w:rsidRPr="00430CC0">
        <w:rPr>
          <w:rFonts w:ascii="仿宋" w:eastAsia="仿宋" w:hAnsi="仿宋"/>
          <w:sz w:val="32"/>
          <w:szCs w:val="32"/>
        </w:rPr>
        <w:t xml:space="preserve"> </w:t>
      </w:r>
      <w:r w:rsidR="004B3ADE" w:rsidRPr="00430CC0">
        <w:rPr>
          <w:rFonts w:ascii="仿宋" w:eastAsia="仿宋" w:hAnsi="仿宋" w:hint="eastAsia"/>
          <w:sz w:val="32"/>
          <w:szCs w:val="32"/>
        </w:rPr>
        <w:t>按照“谁主管谁负责、谁运维谁负责、谁使用谁负责”的原则，网络信息系统负责部门的领导班子主要负责人是网络</w:t>
      </w:r>
      <w:r w:rsidR="00C57B7C" w:rsidRPr="00430CC0">
        <w:rPr>
          <w:rFonts w:ascii="仿宋" w:eastAsia="仿宋" w:hAnsi="仿宋" w:hint="eastAsia"/>
          <w:sz w:val="32"/>
          <w:szCs w:val="32"/>
        </w:rPr>
        <w:t>信息</w:t>
      </w:r>
      <w:r w:rsidR="004B3ADE" w:rsidRPr="00430CC0">
        <w:rPr>
          <w:rFonts w:ascii="仿宋" w:eastAsia="仿宋" w:hAnsi="仿宋" w:hint="eastAsia"/>
          <w:sz w:val="32"/>
          <w:szCs w:val="32"/>
        </w:rPr>
        <w:t>安全工作第一责任人。</w:t>
      </w:r>
    </w:p>
    <w:p w:rsidR="00BA7231" w:rsidRPr="00430CC0" w:rsidRDefault="00BA7231" w:rsidP="00523563">
      <w:pPr>
        <w:keepNext/>
        <w:keepLines/>
        <w:spacing w:before="260" w:after="260" w:line="416" w:lineRule="auto"/>
        <w:ind w:left="420" w:hanging="420"/>
        <w:jc w:val="center"/>
        <w:outlineLvl w:val="1"/>
        <w:rPr>
          <w:rFonts w:ascii="仿宋" w:eastAsia="仿宋" w:hAnsi="仿宋"/>
          <w:b/>
          <w:bCs/>
          <w:sz w:val="32"/>
          <w:szCs w:val="32"/>
        </w:rPr>
      </w:pPr>
      <w:r w:rsidRPr="00430CC0">
        <w:rPr>
          <w:rFonts w:ascii="仿宋" w:eastAsia="仿宋" w:hAnsi="仿宋" w:hint="eastAsia"/>
          <w:b/>
          <w:bCs/>
          <w:sz w:val="32"/>
          <w:szCs w:val="32"/>
        </w:rPr>
        <w:lastRenderedPageBreak/>
        <w:t>第三部分 应急响应流程</w:t>
      </w:r>
    </w:p>
    <w:p w:rsidR="00BA7231" w:rsidRPr="00430CC0" w:rsidRDefault="00D47926" w:rsidP="00BA7231">
      <w:pPr>
        <w:pStyle w:val="a3"/>
        <w:spacing w:line="360" w:lineRule="auto"/>
        <w:ind w:leftChars="-86" w:left="-181" w:firstLineChars="200" w:firstLine="643"/>
        <w:rPr>
          <w:rFonts w:ascii="仿宋" w:eastAsia="仿宋" w:hAnsi="仿宋"/>
          <w:sz w:val="32"/>
          <w:szCs w:val="32"/>
        </w:rPr>
      </w:pPr>
      <w:r w:rsidRPr="00430CC0">
        <w:rPr>
          <w:rFonts w:ascii="仿宋" w:eastAsia="仿宋" w:hAnsi="仿宋" w:hint="eastAsia"/>
          <w:b/>
          <w:sz w:val="32"/>
          <w:szCs w:val="32"/>
        </w:rPr>
        <w:t>第八条</w:t>
      </w:r>
      <w:r w:rsidR="00BA7231" w:rsidRPr="00430CC0">
        <w:rPr>
          <w:rFonts w:ascii="仿宋" w:eastAsia="仿宋" w:hAnsi="仿宋" w:hint="eastAsia"/>
          <w:sz w:val="32"/>
          <w:szCs w:val="32"/>
        </w:rPr>
        <w:t xml:space="preserve"> </w:t>
      </w:r>
      <w:r w:rsidR="00B02620" w:rsidRPr="00430CC0">
        <w:rPr>
          <w:rFonts w:ascii="仿宋" w:eastAsia="仿宋" w:hAnsi="仿宋"/>
          <w:sz w:val="32"/>
          <w:szCs w:val="32"/>
        </w:rPr>
        <w:t xml:space="preserve"> </w:t>
      </w:r>
      <w:r w:rsidR="00BA7231" w:rsidRPr="00430CC0">
        <w:rPr>
          <w:rFonts w:ascii="仿宋" w:eastAsia="仿宋" w:hAnsi="仿宋" w:hint="eastAsia"/>
          <w:sz w:val="32"/>
          <w:szCs w:val="32"/>
        </w:rPr>
        <w:t>先期处置</w:t>
      </w:r>
    </w:p>
    <w:p w:rsidR="00C76BDD" w:rsidRPr="00430CC0" w:rsidRDefault="00BA7231" w:rsidP="00BA7231">
      <w:pPr>
        <w:pStyle w:val="a3"/>
        <w:spacing w:line="360" w:lineRule="auto"/>
        <w:ind w:leftChars="-86" w:left="-181" w:firstLineChars="200" w:firstLine="640"/>
        <w:rPr>
          <w:rFonts w:ascii="仿宋" w:eastAsia="仿宋" w:hAnsi="仿宋"/>
          <w:sz w:val="32"/>
          <w:szCs w:val="32"/>
        </w:rPr>
      </w:pPr>
      <w:r w:rsidRPr="00430CC0">
        <w:rPr>
          <w:rFonts w:ascii="仿宋" w:eastAsia="仿宋" w:hAnsi="仿宋" w:hint="eastAsia"/>
          <w:sz w:val="32"/>
          <w:szCs w:val="32"/>
        </w:rPr>
        <w:t>当发生网络信息安全事件时，</w:t>
      </w:r>
      <w:r w:rsidR="00C76BDD" w:rsidRPr="00430CC0">
        <w:rPr>
          <w:rFonts w:ascii="仿宋" w:eastAsia="仿宋" w:hAnsi="仿宋" w:hint="eastAsia"/>
          <w:sz w:val="32"/>
          <w:szCs w:val="32"/>
        </w:rPr>
        <w:t>网络信息系统责任</w:t>
      </w:r>
      <w:r w:rsidR="00593D54" w:rsidRPr="00430CC0">
        <w:rPr>
          <w:rFonts w:ascii="仿宋" w:eastAsia="仿宋" w:hAnsi="仿宋" w:hint="eastAsia"/>
          <w:sz w:val="32"/>
          <w:szCs w:val="32"/>
        </w:rPr>
        <w:t>部门</w:t>
      </w:r>
      <w:r w:rsidRPr="00430CC0">
        <w:rPr>
          <w:rFonts w:ascii="仿宋" w:eastAsia="仿宋" w:hAnsi="仿宋" w:hint="eastAsia"/>
          <w:sz w:val="32"/>
          <w:szCs w:val="32"/>
        </w:rPr>
        <w:t>应做好先期应急处置工作，立即采取措施控制事态，</w:t>
      </w:r>
      <w:r w:rsidR="00990797" w:rsidRPr="00430CC0">
        <w:rPr>
          <w:rFonts w:ascii="仿宋" w:eastAsia="仿宋" w:hAnsi="仿宋" w:hint="eastAsia"/>
          <w:sz w:val="32"/>
          <w:szCs w:val="32"/>
        </w:rPr>
        <w:t>做好处置记录，</w:t>
      </w:r>
      <w:r w:rsidRPr="00430CC0">
        <w:rPr>
          <w:rFonts w:ascii="仿宋" w:eastAsia="仿宋" w:hAnsi="仿宋" w:hint="eastAsia"/>
          <w:sz w:val="32"/>
          <w:szCs w:val="32"/>
        </w:rPr>
        <w:t>同时</w:t>
      </w:r>
      <w:r w:rsidR="00C76BDD" w:rsidRPr="00430CC0">
        <w:rPr>
          <w:rFonts w:ascii="仿宋" w:eastAsia="仿宋" w:hAnsi="仿宋" w:hint="eastAsia"/>
          <w:sz w:val="32"/>
          <w:szCs w:val="32"/>
        </w:rPr>
        <w:t>向领导小组</w:t>
      </w:r>
      <w:r w:rsidRPr="00430CC0">
        <w:rPr>
          <w:rFonts w:ascii="仿宋" w:eastAsia="仿宋" w:hAnsi="仿宋" w:hint="eastAsia"/>
          <w:sz w:val="32"/>
          <w:szCs w:val="32"/>
        </w:rPr>
        <w:t>办公室报告。</w:t>
      </w:r>
      <w:r w:rsidR="00C76BDD" w:rsidRPr="00430CC0">
        <w:rPr>
          <w:rFonts w:ascii="仿宋" w:eastAsia="仿宋" w:hAnsi="仿宋" w:hint="eastAsia"/>
          <w:sz w:val="32"/>
          <w:szCs w:val="32"/>
        </w:rPr>
        <w:t>先期处置工作包括且不限于</w:t>
      </w:r>
      <w:r w:rsidR="00D47926" w:rsidRPr="00430CC0">
        <w:rPr>
          <w:rFonts w:ascii="仿宋" w:eastAsia="仿宋" w:hAnsi="仿宋" w:hint="eastAsia"/>
          <w:sz w:val="32"/>
          <w:szCs w:val="32"/>
        </w:rPr>
        <w:t>：</w:t>
      </w:r>
    </w:p>
    <w:p w:rsidR="00990797" w:rsidRPr="00430CC0" w:rsidRDefault="00990797" w:rsidP="00990797">
      <w:pPr>
        <w:pStyle w:val="a3"/>
        <w:spacing w:line="360" w:lineRule="auto"/>
        <w:ind w:leftChars="-86" w:left="-181" w:firstLineChars="200" w:firstLine="640"/>
        <w:rPr>
          <w:rFonts w:ascii="仿宋" w:eastAsia="仿宋" w:hAnsi="仿宋"/>
          <w:sz w:val="32"/>
          <w:szCs w:val="32"/>
        </w:rPr>
      </w:pPr>
      <w:r w:rsidRPr="00430CC0">
        <w:rPr>
          <w:rFonts w:ascii="仿宋" w:eastAsia="仿宋" w:hAnsi="仿宋" w:hint="eastAsia"/>
          <w:sz w:val="32"/>
          <w:szCs w:val="32"/>
        </w:rPr>
        <w:t>1、控制事态发展，防控蔓延。事件发现人员应视情况及时采取断网（拔网线、一键关机）、关闭服务、阻断IP等技术措施及时控制事态发展，最大限度地降低事件危害。</w:t>
      </w:r>
    </w:p>
    <w:p w:rsidR="00990797" w:rsidRPr="00430CC0" w:rsidRDefault="00990797" w:rsidP="00990797">
      <w:pPr>
        <w:pStyle w:val="a3"/>
        <w:spacing w:line="360" w:lineRule="auto"/>
        <w:ind w:leftChars="-86" w:left="-181" w:firstLineChars="200" w:firstLine="640"/>
        <w:rPr>
          <w:rFonts w:ascii="仿宋" w:eastAsia="仿宋" w:hAnsi="仿宋"/>
          <w:sz w:val="32"/>
          <w:szCs w:val="32"/>
        </w:rPr>
      </w:pPr>
      <w:r w:rsidRPr="00430CC0">
        <w:rPr>
          <w:rFonts w:ascii="仿宋" w:eastAsia="仿宋" w:hAnsi="仿宋" w:hint="eastAsia"/>
          <w:sz w:val="32"/>
          <w:szCs w:val="32"/>
        </w:rPr>
        <w:t>2、及时报告信息。在先期处置的同时要及时进行汇报，由领导小组启动应急预案。</w:t>
      </w:r>
    </w:p>
    <w:p w:rsidR="00990797" w:rsidRPr="00430CC0" w:rsidRDefault="00990797" w:rsidP="00990797">
      <w:pPr>
        <w:pStyle w:val="a3"/>
        <w:spacing w:line="360" w:lineRule="auto"/>
        <w:ind w:leftChars="-86" w:left="-181" w:firstLineChars="200" w:firstLine="640"/>
        <w:rPr>
          <w:rFonts w:ascii="仿宋" w:eastAsia="仿宋" w:hAnsi="仿宋"/>
          <w:sz w:val="32"/>
          <w:szCs w:val="32"/>
        </w:rPr>
      </w:pPr>
      <w:r w:rsidRPr="00430CC0">
        <w:rPr>
          <w:rFonts w:ascii="仿宋" w:eastAsia="仿宋" w:hAnsi="仿宋" w:hint="eastAsia"/>
          <w:sz w:val="32"/>
          <w:szCs w:val="32"/>
        </w:rPr>
        <w:t>3、做好事件发生、发展、处置的记录和证据留存。在先期处置过程中应尽量保留安全日志信息、设备告警信息、路由配置信息、数据包信息等相关证据，采取手工记录、截屏、文件备份和影像设备记录等各种手段，对事件发生、发展、处置的过程、步骤、结果进行详细记录，尽可能保存原始证据，为事件处置、调查、处理提供客观证据。</w:t>
      </w:r>
    </w:p>
    <w:p w:rsidR="00BA7231" w:rsidRPr="00430CC0" w:rsidRDefault="00D47926" w:rsidP="00BA7231">
      <w:pPr>
        <w:pStyle w:val="a3"/>
        <w:spacing w:line="360" w:lineRule="auto"/>
        <w:ind w:leftChars="-86" w:left="-181" w:firstLineChars="200" w:firstLine="643"/>
        <w:rPr>
          <w:rFonts w:ascii="仿宋" w:eastAsia="仿宋" w:hAnsi="仿宋"/>
          <w:sz w:val="32"/>
          <w:szCs w:val="32"/>
        </w:rPr>
      </w:pPr>
      <w:r w:rsidRPr="00430CC0">
        <w:rPr>
          <w:rFonts w:ascii="仿宋" w:eastAsia="仿宋" w:hAnsi="仿宋" w:hint="eastAsia"/>
          <w:b/>
          <w:sz w:val="32"/>
          <w:szCs w:val="32"/>
        </w:rPr>
        <w:t>第九条</w:t>
      </w:r>
      <w:r w:rsidR="00BA7231" w:rsidRPr="00430CC0">
        <w:rPr>
          <w:rFonts w:ascii="仿宋" w:eastAsia="仿宋" w:hAnsi="仿宋" w:hint="eastAsia"/>
          <w:sz w:val="32"/>
          <w:szCs w:val="32"/>
        </w:rPr>
        <w:t xml:space="preserve"> </w:t>
      </w:r>
      <w:r w:rsidR="00B02620" w:rsidRPr="00430CC0">
        <w:rPr>
          <w:rFonts w:ascii="仿宋" w:eastAsia="仿宋" w:hAnsi="仿宋"/>
          <w:sz w:val="32"/>
          <w:szCs w:val="32"/>
        </w:rPr>
        <w:t xml:space="preserve"> </w:t>
      </w:r>
      <w:r w:rsidR="00BA7231" w:rsidRPr="00430CC0">
        <w:rPr>
          <w:rFonts w:ascii="仿宋" w:eastAsia="仿宋" w:hAnsi="仿宋" w:hint="eastAsia"/>
          <w:sz w:val="32"/>
          <w:szCs w:val="32"/>
        </w:rPr>
        <w:t>应急指挥</w:t>
      </w:r>
    </w:p>
    <w:p w:rsidR="00BA7231" w:rsidRPr="00430CC0" w:rsidRDefault="00BA7231" w:rsidP="00BA7231">
      <w:pPr>
        <w:pStyle w:val="a3"/>
        <w:spacing w:line="360" w:lineRule="auto"/>
        <w:ind w:leftChars="-86" w:left="-181" w:firstLineChars="200" w:firstLine="640"/>
        <w:rPr>
          <w:rFonts w:ascii="仿宋" w:eastAsia="仿宋" w:hAnsi="仿宋"/>
          <w:sz w:val="32"/>
          <w:szCs w:val="32"/>
        </w:rPr>
      </w:pPr>
      <w:r w:rsidRPr="00430CC0">
        <w:rPr>
          <w:rFonts w:ascii="仿宋" w:eastAsia="仿宋" w:hAnsi="仿宋" w:hint="eastAsia"/>
          <w:sz w:val="32"/>
          <w:szCs w:val="32"/>
        </w:rPr>
        <w:t>本预案启动后，要抓紧收集相关信息，掌握现场处置工作状态，分析事件发展态势，研究提出处置方案，统一指挥网络与信息应急处置工作。需要成立现场指挥部的，应立即在现场开设指挥部，现场指挥部要根据事件性质迅速组建各</w:t>
      </w:r>
      <w:r w:rsidRPr="00430CC0">
        <w:rPr>
          <w:rFonts w:ascii="仿宋" w:eastAsia="仿宋" w:hAnsi="仿宋" w:hint="eastAsia"/>
          <w:sz w:val="32"/>
          <w:szCs w:val="32"/>
        </w:rPr>
        <w:lastRenderedPageBreak/>
        <w:t xml:space="preserve">类应急工作组，开展应急处置工作。 </w:t>
      </w:r>
    </w:p>
    <w:p w:rsidR="00BA7231" w:rsidRPr="00430CC0" w:rsidRDefault="00D47926" w:rsidP="00BA7231">
      <w:pPr>
        <w:pStyle w:val="a3"/>
        <w:spacing w:line="360" w:lineRule="auto"/>
        <w:ind w:leftChars="-86" w:left="-181" w:firstLineChars="200" w:firstLine="643"/>
        <w:rPr>
          <w:rFonts w:ascii="仿宋" w:eastAsia="仿宋" w:hAnsi="仿宋"/>
          <w:sz w:val="32"/>
          <w:szCs w:val="32"/>
        </w:rPr>
      </w:pPr>
      <w:r w:rsidRPr="00430CC0">
        <w:rPr>
          <w:rFonts w:ascii="仿宋" w:eastAsia="仿宋" w:hAnsi="仿宋" w:hint="eastAsia"/>
          <w:b/>
          <w:sz w:val="32"/>
          <w:szCs w:val="32"/>
        </w:rPr>
        <w:t>第十条</w:t>
      </w:r>
      <w:r w:rsidR="00BA7231" w:rsidRPr="00430CC0">
        <w:rPr>
          <w:rFonts w:ascii="仿宋" w:eastAsia="仿宋" w:hAnsi="仿宋" w:hint="eastAsia"/>
          <w:sz w:val="32"/>
          <w:szCs w:val="32"/>
        </w:rPr>
        <w:t xml:space="preserve"> </w:t>
      </w:r>
      <w:r w:rsidR="00B02620" w:rsidRPr="00430CC0">
        <w:rPr>
          <w:rFonts w:ascii="仿宋" w:eastAsia="仿宋" w:hAnsi="仿宋"/>
          <w:sz w:val="32"/>
          <w:szCs w:val="32"/>
        </w:rPr>
        <w:t xml:space="preserve"> </w:t>
      </w:r>
      <w:r w:rsidR="00BA7231" w:rsidRPr="00430CC0">
        <w:rPr>
          <w:rFonts w:ascii="仿宋" w:eastAsia="仿宋" w:hAnsi="仿宋" w:hint="eastAsia"/>
          <w:sz w:val="32"/>
          <w:szCs w:val="32"/>
        </w:rPr>
        <w:t>信息处理</w:t>
      </w:r>
    </w:p>
    <w:p w:rsidR="00BA7231" w:rsidRPr="00430CC0" w:rsidRDefault="00BA7231" w:rsidP="00BA7231">
      <w:pPr>
        <w:pStyle w:val="a3"/>
        <w:spacing w:line="360" w:lineRule="auto"/>
        <w:ind w:leftChars="-86" w:left="-181" w:firstLineChars="200" w:firstLine="640"/>
        <w:rPr>
          <w:rFonts w:ascii="仿宋" w:eastAsia="仿宋" w:hAnsi="仿宋"/>
          <w:sz w:val="32"/>
          <w:szCs w:val="32"/>
        </w:rPr>
      </w:pPr>
      <w:r w:rsidRPr="00430CC0">
        <w:rPr>
          <w:rFonts w:ascii="仿宋" w:eastAsia="仿宋" w:hAnsi="仿宋" w:hint="eastAsia"/>
          <w:sz w:val="32"/>
          <w:szCs w:val="32"/>
        </w:rPr>
        <w:t>应对事件进行动态监测、评估，及时将事件的性质、危害程度和损失情况及处置工作等情况，及时上报，不得隐瞒、缓报、谎报。要组织专家和有关人员</w:t>
      </w:r>
      <w:proofErr w:type="gramStart"/>
      <w:r w:rsidRPr="00430CC0">
        <w:rPr>
          <w:rFonts w:ascii="仿宋" w:eastAsia="仿宋" w:hAnsi="仿宋" w:hint="eastAsia"/>
          <w:sz w:val="32"/>
          <w:szCs w:val="32"/>
        </w:rPr>
        <w:t>研</w:t>
      </w:r>
      <w:proofErr w:type="gramEnd"/>
      <w:r w:rsidRPr="00430CC0">
        <w:rPr>
          <w:rFonts w:ascii="仿宋" w:eastAsia="仿宋" w:hAnsi="仿宋" w:hint="eastAsia"/>
          <w:sz w:val="32"/>
          <w:szCs w:val="32"/>
        </w:rPr>
        <w:t>判各类信息，研究提出对策措施，完善应急处置计划方案。</w:t>
      </w:r>
    </w:p>
    <w:p w:rsidR="00BA7231" w:rsidRPr="00430CC0" w:rsidRDefault="00D47926" w:rsidP="00BA7231">
      <w:pPr>
        <w:pStyle w:val="a3"/>
        <w:spacing w:line="360" w:lineRule="auto"/>
        <w:ind w:leftChars="-86" w:left="-181" w:firstLineChars="200" w:firstLine="643"/>
        <w:rPr>
          <w:rFonts w:ascii="仿宋" w:eastAsia="仿宋" w:hAnsi="仿宋"/>
          <w:sz w:val="32"/>
          <w:szCs w:val="32"/>
        </w:rPr>
      </w:pPr>
      <w:r w:rsidRPr="00430CC0">
        <w:rPr>
          <w:rFonts w:ascii="仿宋" w:eastAsia="仿宋" w:hAnsi="仿宋" w:hint="eastAsia"/>
          <w:b/>
          <w:sz w:val="32"/>
          <w:szCs w:val="32"/>
        </w:rPr>
        <w:t>第十一条</w:t>
      </w:r>
      <w:r w:rsidRPr="00430CC0">
        <w:rPr>
          <w:rFonts w:ascii="仿宋" w:eastAsia="仿宋" w:hAnsi="仿宋" w:hint="eastAsia"/>
          <w:sz w:val="32"/>
          <w:szCs w:val="32"/>
        </w:rPr>
        <w:t xml:space="preserve"> </w:t>
      </w:r>
      <w:r w:rsidR="00B02620" w:rsidRPr="00430CC0">
        <w:rPr>
          <w:rFonts w:ascii="仿宋" w:eastAsia="仿宋" w:hAnsi="仿宋"/>
          <w:sz w:val="32"/>
          <w:szCs w:val="32"/>
        </w:rPr>
        <w:t xml:space="preserve"> </w:t>
      </w:r>
      <w:r w:rsidR="00BA7231" w:rsidRPr="00430CC0">
        <w:rPr>
          <w:rFonts w:ascii="仿宋" w:eastAsia="仿宋" w:hAnsi="仿宋" w:hint="eastAsia"/>
          <w:sz w:val="32"/>
          <w:szCs w:val="32"/>
        </w:rPr>
        <w:t>应急结束</w:t>
      </w:r>
    </w:p>
    <w:p w:rsidR="00BA7231" w:rsidRPr="00430CC0" w:rsidRDefault="00B02620" w:rsidP="00BA7231">
      <w:pPr>
        <w:pStyle w:val="a3"/>
        <w:spacing w:line="360" w:lineRule="auto"/>
        <w:ind w:leftChars="-86" w:left="-181" w:firstLineChars="200" w:firstLine="640"/>
        <w:rPr>
          <w:rFonts w:ascii="仿宋" w:eastAsia="仿宋" w:hAnsi="仿宋"/>
          <w:sz w:val="32"/>
          <w:szCs w:val="32"/>
        </w:rPr>
      </w:pPr>
      <w:r w:rsidRPr="00430CC0">
        <w:rPr>
          <w:rFonts w:ascii="仿宋" w:eastAsia="仿宋" w:hAnsi="仿宋" w:hint="eastAsia"/>
          <w:sz w:val="32"/>
          <w:szCs w:val="32"/>
        </w:rPr>
        <w:t>网络</w:t>
      </w:r>
      <w:r w:rsidR="00BA7231" w:rsidRPr="00430CC0">
        <w:rPr>
          <w:rFonts w:ascii="仿宋" w:eastAsia="仿宋" w:hAnsi="仿宋" w:hint="eastAsia"/>
          <w:sz w:val="32"/>
          <w:szCs w:val="32"/>
        </w:rPr>
        <w:t xml:space="preserve">信息安全事件经应急处置后，得到有效控制，事态下降到一定程度或基本得到解决，分析各监测统计数据后，确定是否结束应急。 </w:t>
      </w:r>
    </w:p>
    <w:p w:rsidR="00BA7231" w:rsidRPr="00430CC0" w:rsidRDefault="00BA7231" w:rsidP="00523563">
      <w:pPr>
        <w:keepNext/>
        <w:keepLines/>
        <w:spacing w:before="260" w:after="260" w:line="416" w:lineRule="auto"/>
        <w:ind w:left="420" w:hanging="420"/>
        <w:jc w:val="center"/>
        <w:outlineLvl w:val="1"/>
        <w:rPr>
          <w:rFonts w:ascii="仿宋" w:eastAsia="仿宋" w:hAnsi="仿宋"/>
          <w:b/>
          <w:bCs/>
          <w:sz w:val="32"/>
          <w:szCs w:val="32"/>
        </w:rPr>
      </w:pPr>
      <w:r w:rsidRPr="00430CC0">
        <w:rPr>
          <w:rFonts w:ascii="仿宋" w:eastAsia="仿宋" w:hAnsi="仿宋" w:hint="eastAsia"/>
          <w:b/>
          <w:bCs/>
          <w:sz w:val="32"/>
          <w:szCs w:val="32"/>
        </w:rPr>
        <w:t>第四</w:t>
      </w:r>
      <w:r w:rsidRPr="00430CC0">
        <w:rPr>
          <w:rFonts w:ascii="仿宋" w:eastAsia="仿宋" w:hAnsi="仿宋"/>
          <w:b/>
          <w:bCs/>
          <w:sz w:val="32"/>
          <w:szCs w:val="32"/>
        </w:rPr>
        <w:t>部分</w:t>
      </w:r>
      <w:r w:rsidRPr="00430CC0">
        <w:rPr>
          <w:rFonts w:ascii="仿宋" w:eastAsia="仿宋" w:hAnsi="仿宋" w:hint="eastAsia"/>
          <w:b/>
          <w:bCs/>
          <w:sz w:val="32"/>
          <w:szCs w:val="32"/>
        </w:rPr>
        <w:t xml:space="preserve"> 保障措施</w:t>
      </w:r>
    </w:p>
    <w:p w:rsidR="00BA7231" w:rsidRPr="00430CC0" w:rsidRDefault="00AF3E06" w:rsidP="00BA7231">
      <w:pPr>
        <w:pStyle w:val="a3"/>
        <w:spacing w:line="360" w:lineRule="auto"/>
        <w:ind w:leftChars="-86" w:left="-181" w:firstLineChars="200" w:firstLine="643"/>
        <w:rPr>
          <w:rFonts w:ascii="仿宋" w:eastAsia="仿宋" w:hAnsi="仿宋"/>
          <w:sz w:val="32"/>
          <w:szCs w:val="32"/>
        </w:rPr>
      </w:pPr>
      <w:r w:rsidRPr="00430CC0">
        <w:rPr>
          <w:rFonts w:ascii="仿宋" w:eastAsia="仿宋" w:hAnsi="仿宋" w:hint="eastAsia"/>
          <w:b/>
          <w:sz w:val="32"/>
          <w:szCs w:val="32"/>
        </w:rPr>
        <w:t>第十二条</w:t>
      </w:r>
      <w:r w:rsidRPr="00430CC0">
        <w:rPr>
          <w:rFonts w:ascii="仿宋" w:eastAsia="仿宋" w:hAnsi="仿宋" w:hint="eastAsia"/>
          <w:sz w:val="32"/>
          <w:szCs w:val="32"/>
        </w:rPr>
        <w:t xml:space="preserve"> </w:t>
      </w:r>
      <w:r w:rsidRPr="00430CC0">
        <w:rPr>
          <w:rFonts w:ascii="仿宋" w:eastAsia="仿宋" w:hAnsi="仿宋"/>
          <w:sz w:val="32"/>
          <w:szCs w:val="32"/>
        </w:rPr>
        <w:t xml:space="preserve"> </w:t>
      </w:r>
      <w:r w:rsidR="00B02620" w:rsidRPr="00430CC0">
        <w:rPr>
          <w:rFonts w:ascii="仿宋" w:eastAsia="仿宋" w:hAnsi="仿宋" w:hint="eastAsia"/>
          <w:sz w:val="32"/>
          <w:szCs w:val="32"/>
        </w:rPr>
        <w:t>网络</w:t>
      </w:r>
      <w:r w:rsidR="00BA7231" w:rsidRPr="00430CC0">
        <w:rPr>
          <w:rFonts w:ascii="仿宋" w:eastAsia="仿宋" w:hAnsi="仿宋" w:hint="eastAsia"/>
          <w:sz w:val="32"/>
          <w:szCs w:val="32"/>
        </w:rPr>
        <w:t>信息系统在建设系统时应事先预留一定的应急</w:t>
      </w:r>
      <w:r w:rsidR="00B02620" w:rsidRPr="00430CC0">
        <w:rPr>
          <w:rFonts w:ascii="仿宋" w:eastAsia="仿宋" w:hAnsi="仿宋" w:hint="eastAsia"/>
          <w:sz w:val="32"/>
          <w:szCs w:val="32"/>
        </w:rPr>
        <w:t>设备，建立信息网络硬件、软件、应急救援设备等应急物资库。在网络</w:t>
      </w:r>
      <w:r w:rsidR="00BA7231" w:rsidRPr="00430CC0">
        <w:rPr>
          <w:rFonts w:ascii="仿宋" w:eastAsia="仿宋" w:hAnsi="仿宋" w:hint="eastAsia"/>
          <w:sz w:val="32"/>
          <w:szCs w:val="32"/>
        </w:rPr>
        <w:t>信息安全事件发</w:t>
      </w:r>
      <w:r w:rsidR="004466A1" w:rsidRPr="00430CC0">
        <w:rPr>
          <w:rFonts w:ascii="仿宋" w:eastAsia="仿宋" w:hAnsi="仿宋" w:hint="eastAsia"/>
          <w:sz w:val="32"/>
          <w:szCs w:val="32"/>
        </w:rPr>
        <w:t>生</w:t>
      </w:r>
      <w:r w:rsidR="00BA7231" w:rsidRPr="00430CC0">
        <w:rPr>
          <w:rFonts w:ascii="仿宋" w:eastAsia="仿宋" w:hAnsi="仿宋" w:hint="eastAsia"/>
          <w:sz w:val="32"/>
          <w:szCs w:val="32"/>
        </w:rPr>
        <w:t>时，由</w:t>
      </w:r>
      <w:r w:rsidR="00130AD6" w:rsidRPr="00430CC0">
        <w:rPr>
          <w:rFonts w:ascii="仿宋" w:eastAsia="仿宋" w:hAnsi="仿宋" w:hint="eastAsia"/>
          <w:sz w:val="32"/>
          <w:szCs w:val="32"/>
        </w:rPr>
        <w:t>北京工商大学网络安全与信息化领导小组</w:t>
      </w:r>
      <w:r w:rsidR="00BA7231" w:rsidRPr="00430CC0">
        <w:rPr>
          <w:rFonts w:ascii="仿宋" w:eastAsia="仿宋" w:hAnsi="仿宋" w:hint="eastAsia"/>
          <w:sz w:val="32"/>
          <w:szCs w:val="32"/>
        </w:rPr>
        <w:t xml:space="preserve">负责统一调用。 </w:t>
      </w:r>
    </w:p>
    <w:p w:rsidR="00AF3E06" w:rsidRPr="00430CC0" w:rsidRDefault="00AF3E06" w:rsidP="00AF3E06">
      <w:pPr>
        <w:pStyle w:val="a3"/>
        <w:spacing w:line="360" w:lineRule="auto"/>
        <w:ind w:leftChars="-86" w:left="-181" w:firstLineChars="200" w:firstLine="643"/>
        <w:rPr>
          <w:rFonts w:ascii="仿宋" w:eastAsia="仿宋" w:hAnsi="仿宋"/>
          <w:sz w:val="32"/>
          <w:szCs w:val="32"/>
        </w:rPr>
      </w:pPr>
      <w:r w:rsidRPr="00430CC0">
        <w:rPr>
          <w:rFonts w:ascii="仿宋" w:eastAsia="仿宋" w:hAnsi="仿宋" w:hint="eastAsia"/>
          <w:b/>
          <w:sz w:val="32"/>
          <w:szCs w:val="32"/>
        </w:rPr>
        <w:t xml:space="preserve">第十三条 </w:t>
      </w:r>
      <w:r w:rsidRPr="00430CC0">
        <w:rPr>
          <w:rFonts w:ascii="仿宋" w:eastAsia="仿宋" w:hAnsi="仿宋"/>
          <w:b/>
          <w:sz w:val="32"/>
          <w:szCs w:val="32"/>
        </w:rPr>
        <w:t xml:space="preserve"> </w:t>
      </w:r>
      <w:r w:rsidRPr="00430CC0">
        <w:rPr>
          <w:rFonts w:ascii="仿宋" w:eastAsia="仿宋" w:hAnsi="仿宋" w:hint="eastAsia"/>
          <w:sz w:val="32"/>
          <w:szCs w:val="32"/>
        </w:rPr>
        <w:t>学校每年提供网络</w:t>
      </w:r>
      <w:r w:rsidR="00C57B7C" w:rsidRPr="00430CC0">
        <w:rPr>
          <w:rFonts w:ascii="仿宋" w:eastAsia="仿宋" w:hAnsi="仿宋" w:hint="eastAsia"/>
          <w:sz w:val="32"/>
          <w:szCs w:val="32"/>
        </w:rPr>
        <w:t>信息</w:t>
      </w:r>
      <w:r w:rsidRPr="00430CC0">
        <w:rPr>
          <w:rFonts w:ascii="仿宋" w:eastAsia="仿宋" w:hAnsi="仿宋" w:hint="eastAsia"/>
          <w:sz w:val="32"/>
          <w:szCs w:val="32"/>
        </w:rPr>
        <w:t>安全工作专项经费，用于网络</w:t>
      </w:r>
      <w:r w:rsidR="00C57B7C" w:rsidRPr="00430CC0">
        <w:rPr>
          <w:rFonts w:ascii="仿宋" w:eastAsia="仿宋" w:hAnsi="仿宋" w:hint="eastAsia"/>
          <w:sz w:val="32"/>
          <w:szCs w:val="32"/>
        </w:rPr>
        <w:t>信息</w:t>
      </w:r>
      <w:r w:rsidRPr="00430CC0">
        <w:rPr>
          <w:rFonts w:ascii="仿宋" w:eastAsia="仿宋" w:hAnsi="仿宋" w:hint="eastAsia"/>
          <w:sz w:val="32"/>
          <w:szCs w:val="32"/>
        </w:rPr>
        <w:t>安全应急技术支撑、宣传培训、预案演练</w:t>
      </w:r>
      <w:r w:rsidR="003A0A96">
        <w:rPr>
          <w:rFonts w:ascii="仿宋" w:eastAsia="仿宋" w:hAnsi="仿宋" w:hint="eastAsia"/>
          <w:sz w:val="32"/>
          <w:szCs w:val="32"/>
        </w:rPr>
        <w:t>等</w:t>
      </w:r>
      <w:r w:rsidRPr="00430CC0">
        <w:rPr>
          <w:rFonts w:ascii="仿宋" w:eastAsia="仿宋" w:hAnsi="仿宋" w:hint="eastAsia"/>
          <w:sz w:val="32"/>
          <w:szCs w:val="32"/>
        </w:rPr>
        <w:t>工作开展。</w:t>
      </w:r>
    </w:p>
    <w:p w:rsidR="00BA7231" w:rsidRPr="00430CC0" w:rsidRDefault="00BA7231" w:rsidP="00F85A4B">
      <w:pPr>
        <w:keepNext/>
        <w:keepLines/>
        <w:spacing w:before="260" w:after="260" w:line="416" w:lineRule="auto"/>
        <w:ind w:left="420" w:hanging="420"/>
        <w:jc w:val="center"/>
        <w:outlineLvl w:val="1"/>
        <w:rPr>
          <w:rFonts w:ascii="仿宋" w:eastAsia="仿宋" w:hAnsi="仿宋"/>
          <w:b/>
          <w:bCs/>
          <w:sz w:val="32"/>
          <w:szCs w:val="32"/>
        </w:rPr>
      </w:pPr>
      <w:r w:rsidRPr="00430CC0">
        <w:rPr>
          <w:rFonts w:ascii="仿宋" w:eastAsia="仿宋" w:hAnsi="仿宋" w:hint="eastAsia"/>
          <w:b/>
          <w:bCs/>
          <w:sz w:val="32"/>
          <w:szCs w:val="32"/>
        </w:rPr>
        <w:t>第五</w:t>
      </w:r>
      <w:r w:rsidRPr="00430CC0">
        <w:rPr>
          <w:rFonts w:ascii="仿宋" w:eastAsia="仿宋" w:hAnsi="仿宋"/>
          <w:b/>
          <w:bCs/>
          <w:sz w:val="32"/>
          <w:szCs w:val="32"/>
        </w:rPr>
        <w:t>部分</w:t>
      </w:r>
      <w:r w:rsidRPr="00430CC0">
        <w:rPr>
          <w:rFonts w:ascii="仿宋" w:eastAsia="仿宋" w:hAnsi="仿宋" w:hint="eastAsia"/>
          <w:b/>
          <w:bCs/>
          <w:sz w:val="32"/>
          <w:szCs w:val="32"/>
        </w:rPr>
        <w:t xml:space="preserve"> 监督管理</w:t>
      </w:r>
    </w:p>
    <w:p w:rsidR="00BA7231" w:rsidRPr="00430CC0" w:rsidRDefault="00F23EA2" w:rsidP="00F23EA2">
      <w:pPr>
        <w:pStyle w:val="a3"/>
        <w:spacing w:line="360" w:lineRule="auto"/>
        <w:ind w:leftChars="-86" w:left="-181" w:firstLineChars="200" w:firstLine="643"/>
        <w:rPr>
          <w:rFonts w:ascii="仿宋" w:eastAsia="仿宋" w:hAnsi="仿宋"/>
          <w:sz w:val="32"/>
          <w:szCs w:val="32"/>
        </w:rPr>
      </w:pPr>
      <w:r w:rsidRPr="00430CC0">
        <w:rPr>
          <w:rFonts w:ascii="仿宋" w:eastAsia="仿宋" w:hAnsi="仿宋" w:hint="eastAsia"/>
          <w:b/>
          <w:sz w:val="32"/>
          <w:szCs w:val="32"/>
        </w:rPr>
        <w:t>第十四条</w:t>
      </w:r>
      <w:r w:rsidR="00BA7231" w:rsidRPr="00430CC0">
        <w:rPr>
          <w:rFonts w:ascii="仿宋" w:eastAsia="仿宋" w:hAnsi="仿宋" w:hint="eastAsia"/>
          <w:sz w:val="32"/>
          <w:szCs w:val="32"/>
        </w:rPr>
        <w:t xml:space="preserve"> </w:t>
      </w:r>
      <w:r w:rsidR="00B02620" w:rsidRPr="00430CC0">
        <w:rPr>
          <w:rFonts w:ascii="仿宋" w:eastAsia="仿宋" w:hAnsi="仿宋"/>
          <w:sz w:val="32"/>
          <w:szCs w:val="32"/>
        </w:rPr>
        <w:t xml:space="preserve"> </w:t>
      </w:r>
      <w:r w:rsidR="00B02620" w:rsidRPr="00430CC0">
        <w:rPr>
          <w:rFonts w:ascii="仿宋" w:eastAsia="仿宋" w:hAnsi="仿宋" w:hint="eastAsia"/>
          <w:sz w:val="32"/>
          <w:szCs w:val="32"/>
        </w:rPr>
        <w:t>要充分利用各种传播媒介及有效的形式，加</w:t>
      </w:r>
      <w:r w:rsidR="00B02620" w:rsidRPr="00430CC0">
        <w:rPr>
          <w:rFonts w:ascii="仿宋" w:eastAsia="仿宋" w:hAnsi="仿宋" w:hint="eastAsia"/>
          <w:sz w:val="32"/>
          <w:szCs w:val="32"/>
        </w:rPr>
        <w:lastRenderedPageBreak/>
        <w:t>强网络</w:t>
      </w:r>
      <w:r w:rsidR="00BA7231" w:rsidRPr="00430CC0">
        <w:rPr>
          <w:rFonts w:ascii="仿宋" w:eastAsia="仿宋" w:hAnsi="仿宋" w:hint="eastAsia"/>
          <w:sz w:val="32"/>
          <w:szCs w:val="32"/>
        </w:rPr>
        <w:t>信息安全事件应急和处置的有关法律法规和政策的宣传，提高公众防范意识和应急处置能力。</w:t>
      </w:r>
      <w:r w:rsidR="00B02620" w:rsidRPr="00430CC0">
        <w:rPr>
          <w:rFonts w:ascii="仿宋" w:eastAsia="仿宋" w:hAnsi="仿宋" w:hint="eastAsia"/>
          <w:sz w:val="32"/>
          <w:szCs w:val="32"/>
        </w:rPr>
        <w:t>指定专人负责安全技术工作。并将网络</w:t>
      </w:r>
      <w:r w:rsidR="00BA7231" w:rsidRPr="00430CC0">
        <w:rPr>
          <w:rFonts w:ascii="仿宋" w:eastAsia="仿宋" w:hAnsi="仿宋" w:hint="eastAsia"/>
          <w:sz w:val="32"/>
          <w:szCs w:val="32"/>
        </w:rPr>
        <w:t xml:space="preserve">信息安全事件的应急管理、工作流程等列为培训内容，增强应急处置工作的组织能力。 </w:t>
      </w:r>
    </w:p>
    <w:p w:rsidR="00BA7231" w:rsidRPr="00430CC0" w:rsidRDefault="00F23EA2" w:rsidP="00BA7231">
      <w:pPr>
        <w:pStyle w:val="a3"/>
        <w:spacing w:line="360" w:lineRule="auto"/>
        <w:ind w:leftChars="-86" w:left="-181" w:firstLineChars="200" w:firstLine="643"/>
        <w:rPr>
          <w:rFonts w:ascii="仿宋" w:eastAsia="仿宋" w:hAnsi="仿宋"/>
          <w:sz w:val="32"/>
          <w:szCs w:val="32"/>
        </w:rPr>
      </w:pPr>
      <w:r w:rsidRPr="00430CC0">
        <w:rPr>
          <w:rFonts w:ascii="仿宋" w:eastAsia="仿宋" w:hAnsi="仿宋" w:hint="eastAsia"/>
          <w:b/>
          <w:sz w:val="32"/>
          <w:szCs w:val="32"/>
        </w:rPr>
        <w:t>第十五条</w:t>
      </w:r>
      <w:r w:rsidRPr="00430CC0">
        <w:rPr>
          <w:rFonts w:ascii="仿宋" w:eastAsia="仿宋" w:hAnsi="仿宋" w:hint="eastAsia"/>
          <w:sz w:val="32"/>
          <w:szCs w:val="32"/>
        </w:rPr>
        <w:t xml:space="preserve"> </w:t>
      </w:r>
      <w:r w:rsidR="00B02620" w:rsidRPr="00430CC0">
        <w:rPr>
          <w:rFonts w:ascii="仿宋" w:eastAsia="仿宋" w:hAnsi="仿宋"/>
          <w:sz w:val="32"/>
          <w:szCs w:val="32"/>
        </w:rPr>
        <w:t xml:space="preserve"> </w:t>
      </w:r>
      <w:r w:rsidRPr="00430CC0">
        <w:rPr>
          <w:rFonts w:ascii="仿宋" w:eastAsia="仿宋" w:hAnsi="仿宋" w:hint="eastAsia"/>
          <w:sz w:val="32"/>
          <w:szCs w:val="32"/>
        </w:rPr>
        <w:t>定期开展</w:t>
      </w:r>
      <w:r w:rsidR="00BA7231" w:rsidRPr="00430CC0">
        <w:rPr>
          <w:rFonts w:ascii="仿宋" w:eastAsia="仿宋" w:hAnsi="仿宋" w:hint="eastAsia"/>
          <w:sz w:val="32"/>
          <w:szCs w:val="32"/>
        </w:rPr>
        <w:t>应急预案演练</w:t>
      </w:r>
      <w:r w:rsidRPr="00430CC0">
        <w:rPr>
          <w:rFonts w:ascii="仿宋" w:eastAsia="仿宋" w:hAnsi="仿宋" w:hint="eastAsia"/>
          <w:sz w:val="32"/>
          <w:szCs w:val="32"/>
        </w:rPr>
        <w:t>，</w:t>
      </w:r>
      <w:r w:rsidR="00BA7231" w:rsidRPr="00430CC0">
        <w:rPr>
          <w:rFonts w:ascii="仿宋" w:eastAsia="仿宋" w:hAnsi="仿宋" w:hint="eastAsia"/>
          <w:sz w:val="32"/>
          <w:szCs w:val="32"/>
        </w:rPr>
        <w:t xml:space="preserve">通过演练，发现应急工作体系和工作机制存在的问题，不断完善应急预案，提高应急处置能力。 </w:t>
      </w:r>
    </w:p>
    <w:p w:rsidR="00BA7231" w:rsidRPr="00430CC0" w:rsidRDefault="00F23EA2" w:rsidP="00BA7231">
      <w:pPr>
        <w:pStyle w:val="a3"/>
        <w:spacing w:line="360" w:lineRule="auto"/>
        <w:ind w:leftChars="-86" w:left="-181" w:firstLineChars="200" w:firstLine="643"/>
        <w:rPr>
          <w:rFonts w:ascii="仿宋" w:eastAsia="仿宋" w:hAnsi="仿宋"/>
          <w:sz w:val="32"/>
          <w:szCs w:val="32"/>
        </w:rPr>
      </w:pPr>
      <w:r w:rsidRPr="00430CC0">
        <w:rPr>
          <w:rFonts w:ascii="仿宋" w:eastAsia="仿宋" w:hAnsi="仿宋" w:hint="eastAsia"/>
          <w:b/>
          <w:sz w:val="32"/>
          <w:szCs w:val="32"/>
        </w:rPr>
        <w:t>第十六条</w:t>
      </w:r>
      <w:r w:rsidRPr="00430CC0">
        <w:rPr>
          <w:rFonts w:ascii="仿宋" w:eastAsia="仿宋" w:hAnsi="仿宋" w:hint="eastAsia"/>
          <w:sz w:val="32"/>
          <w:szCs w:val="32"/>
        </w:rPr>
        <w:t xml:space="preserve"> </w:t>
      </w:r>
      <w:r w:rsidR="00B02620" w:rsidRPr="00430CC0">
        <w:rPr>
          <w:rFonts w:ascii="仿宋" w:eastAsia="仿宋" w:hAnsi="仿宋"/>
          <w:sz w:val="32"/>
          <w:szCs w:val="32"/>
        </w:rPr>
        <w:t xml:space="preserve"> </w:t>
      </w:r>
      <w:r w:rsidR="003357CB" w:rsidRPr="00430CC0">
        <w:rPr>
          <w:rFonts w:ascii="仿宋" w:eastAsia="仿宋" w:hAnsi="仿宋" w:hint="eastAsia"/>
          <w:sz w:val="32"/>
          <w:szCs w:val="32"/>
        </w:rPr>
        <w:t>北京工商大学网络安全与信息化领导小组</w:t>
      </w:r>
      <w:r w:rsidR="00BA7231" w:rsidRPr="00430CC0">
        <w:rPr>
          <w:rFonts w:ascii="仿宋" w:eastAsia="仿宋" w:hAnsi="仿宋" w:hint="eastAsia"/>
          <w:sz w:val="32"/>
          <w:szCs w:val="32"/>
        </w:rPr>
        <w:t>办公室要认真贯彻落实预案的各项要求与任务，建立监督检查和奖惩机制。</w:t>
      </w:r>
      <w:r w:rsidR="003357CB" w:rsidRPr="00430CC0">
        <w:rPr>
          <w:rFonts w:ascii="仿宋" w:eastAsia="仿宋" w:hAnsi="仿宋" w:hint="eastAsia"/>
          <w:sz w:val="32"/>
          <w:szCs w:val="32"/>
        </w:rPr>
        <w:t>北京工商大学网络安全与信息化领导小组</w:t>
      </w:r>
      <w:r w:rsidR="00BA7231" w:rsidRPr="00430CC0">
        <w:rPr>
          <w:rFonts w:ascii="仿宋" w:eastAsia="仿宋" w:hAnsi="仿宋" w:hint="eastAsia"/>
          <w:sz w:val="32"/>
          <w:szCs w:val="32"/>
        </w:rPr>
        <w:t>办公室将不定期对各项制度、计划、方案、人员、物资等进行</w:t>
      </w:r>
      <w:r w:rsidR="00F85A4B" w:rsidRPr="00430CC0">
        <w:rPr>
          <w:rFonts w:ascii="仿宋" w:eastAsia="仿宋" w:hAnsi="仿宋" w:hint="eastAsia"/>
          <w:sz w:val="32"/>
          <w:szCs w:val="32"/>
        </w:rPr>
        <w:t>检查，作为奖惩依据。</w:t>
      </w:r>
    </w:p>
    <w:p w:rsidR="00AF3E06" w:rsidRPr="00430CC0" w:rsidRDefault="00AF3E06" w:rsidP="00F85A4B">
      <w:pPr>
        <w:keepNext/>
        <w:keepLines/>
        <w:spacing w:before="260" w:after="260" w:line="416" w:lineRule="auto"/>
        <w:ind w:left="420" w:hanging="420"/>
        <w:jc w:val="center"/>
        <w:outlineLvl w:val="1"/>
        <w:rPr>
          <w:rFonts w:ascii="仿宋" w:eastAsia="仿宋" w:hAnsi="仿宋"/>
          <w:b/>
          <w:bCs/>
          <w:sz w:val="32"/>
          <w:szCs w:val="32"/>
        </w:rPr>
      </w:pPr>
      <w:r w:rsidRPr="00430CC0">
        <w:rPr>
          <w:rFonts w:ascii="仿宋" w:eastAsia="仿宋" w:hAnsi="仿宋" w:hint="eastAsia"/>
          <w:b/>
          <w:bCs/>
          <w:sz w:val="32"/>
          <w:szCs w:val="32"/>
        </w:rPr>
        <w:t>第六部分</w:t>
      </w:r>
      <w:r w:rsidR="00F85A4B" w:rsidRPr="00430CC0">
        <w:rPr>
          <w:rFonts w:ascii="仿宋" w:eastAsia="仿宋" w:hAnsi="仿宋" w:hint="eastAsia"/>
          <w:b/>
          <w:bCs/>
          <w:sz w:val="32"/>
          <w:szCs w:val="32"/>
        </w:rPr>
        <w:t xml:space="preserve"> 附则</w:t>
      </w:r>
    </w:p>
    <w:p w:rsidR="00B3074C" w:rsidRPr="00430CC0" w:rsidRDefault="00975322" w:rsidP="000C05F7">
      <w:pPr>
        <w:pStyle w:val="a3"/>
        <w:spacing w:line="360" w:lineRule="auto"/>
        <w:ind w:leftChars="-86" w:left="-181" w:firstLineChars="200" w:firstLine="643"/>
        <w:rPr>
          <w:rFonts w:ascii="仿宋" w:eastAsia="仿宋" w:hAnsi="仿宋"/>
          <w:sz w:val="32"/>
          <w:szCs w:val="32"/>
        </w:rPr>
      </w:pPr>
      <w:r w:rsidRPr="00430CC0">
        <w:rPr>
          <w:rFonts w:ascii="仿宋" w:eastAsia="仿宋" w:hAnsi="仿宋" w:hint="eastAsia"/>
          <w:b/>
          <w:sz w:val="32"/>
          <w:szCs w:val="32"/>
        </w:rPr>
        <w:t>第十七条</w:t>
      </w:r>
      <w:r w:rsidRPr="00430CC0">
        <w:rPr>
          <w:rFonts w:ascii="仿宋" w:eastAsia="仿宋" w:hAnsi="仿宋" w:hint="eastAsia"/>
          <w:sz w:val="32"/>
          <w:szCs w:val="32"/>
        </w:rPr>
        <w:t xml:space="preserve"> </w:t>
      </w:r>
      <w:r w:rsidR="00B02620" w:rsidRPr="00430CC0">
        <w:rPr>
          <w:rFonts w:ascii="仿宋" w:eastAsia="仿宋" w:hAnsi="仿宋"/>
          <w:sz w:val="32"/>
          <w:szCs w:val="32"/>
        </w:rPr>
        <w:t xml:space="preserve"> </w:t>
      </w:r>
      <w:r w:rsidRPr="00430CC0">
        <w:rPr>
          <w:rFonts w:ascii="仿宋" w:eastAsia="仿宋" w:hAnsi="仿宋" w:hint="eastAsia"/>
          <w:sz w:val="32"/>
          <w:szCs w:val="32"/>
        </w:rPr>
        <w:t>预案将根据实际情况适时修订，修订工作由学校网络安全和信息化领导小组办公室组织落实。</w:t>
      </w:r>
    </w:p>
    <w:p w:rsidR="00975322" w:rsidRPr="00430CC0" w:rsidRDefault="00975322" w:rsidP="000C05F7">
      <w:pPr>
        <w:pStyle w:val="a3"/>
        <w:spacing w:line="360" w:lineRule="auto"/>
        <w:ind w:leftChars="-86" w:left="-181" w:firstLineChars="200" w:firstLine="643"/>
        <w:rPr>
          <w:rFonts w:ascii="仿宋" w:eastAsia="仿宋" w:hAnsi="仿宋"/>
          <w:sz w:val="32"/>
          <w:szCs w:val="32"/>
        </w:rPr>
      </w:pPr>
      <w:r w:rsidRPr="00430CC0">
        <w:rPr>
          <w:rFonts w:ascii="仿宋" w:eastAsia="仿宋" w:hAnsi="仿宋" w:hint="eastAsia"/>
          <w:b/>
          <w:sz w:val="32"/>
          <w:szCs w:val="32"/>
        </w:rPr>
        <w:t>第十八条</w:t>
      </w:r>
      <w:r w:rsidRPr="00430CC0">
        <w:rPr>
          <w:rFonts w:ascii="仿宋" w:eastAsia="仿宋" w:hAnsi="仿宋" w:hint="eastAsia"/>
          <w:sz w:val="32"/>
          <w:szCs w:val="32"/>
        </w:rPr>
        <w:t xml:space="preserve"> </w:t>
      </w:r>
      <w:r w:rsidR="00B02620" w:rsidRPr="00430CC0">
        <w:rPr>
          <w:rFonts w:ascii="仿宋" w:eastAsia="仿宋" w:hAnsi="仿宋"/>
          <w:sz w:val="32"/>
          <w:szCs w:val="32"/>
        </w:rPr>
        <w:t xml:space="preserve"> </w:t>
      </w:r>
      <w:r w:rsidRPr="00430CC0">
        <w:rPr>
          <w:rFonts w:ascii="仿宋" w:eastAsia="仿宋" w:hAnsi="仿宋" w:hint="eastAsia"/>
          <w:sz w:val="32"/>
          <w:szCs w:val="32"/>
        </w:rPr>
        <w:t>本预案由学校网络安全和信息</w:t>
      </w:r>
      <w:r w:rsidR="00893130" w:rsidRPr="00430CC0">
        <w:rPr>
          <w:rFonts w:ascii="仿宋" w:eastAsia="仿宋" w:hAnsi="仿宋" w:hint="eastAsia"/>
          <w:sz w:val="32"/>
          <w:szCs w:val="32"/>
        </w:rPr>
        <w:t>化</w:t>
      </w:r>
      <w:r w:rsidRPr="00430CC0">
        <w:rPr>
          <w:rFonts w:ascii="仿宋" w:eastAsia="仿宋" w:hAnsi="仿宋" w:hint="eastAsia"/>
          <w:sz w:val="32"/>
          <w:szCs w:val="32"/>
        </w:rPr>
        <w:t>领导</w:t>
      </w:r>
      <w:r w:rsidR="00893130" w:rsidRPr="00430CC0">
        <w:rPr>
          <w:rFonts w:ascii="仿宋" w:eastAsia="仿宋" w:hAnsi="仿宋" w:hint="eastAsia"/>
          <w:sz w:val="32"/>
          <w:szCs w:val="32"/>
        </w:rPr>
        <w:t>小组</w:t>
      </w:r>
      <w:r w:rsidRPr="00430CC0">
        <w:rPr>
          <w:rFonts w:ascii="仿宋" w:eastAsia="仿宋" w:hAnsi="仿宋" w:hint="eastAsia"/>
          <w:sz w:val="32"/>
          <w:szCs w:val="32"/>
        </w:rPr>
        <w:t>负责解释。</w:t>
      </w:r>
    </w:p>
    <w:p w:rsidR="00975322" w:rsidRPr="00430CC0" w:rsidRDefault="00975322" w:rsidP="000C05F7">
      <w:pPr>
        <w:pStyle w:val="a3"/>
        <w:spacing w:line="360" w:lineRule="auto"/>
        <w:ind w:leftChars="-86" w:left="-181" w:firstLineChars="200" w:firstLine="643"/>
        <w:rPr>
          <w:rFonts w:ascii="仿宋" w:eastAsia="仿宋" w:hAnsi="仿宋"/>
          <w:sz w:val="32"/>
          <w:szCs w:val="32"/>
        </w:rPr>
      </w:pPr>
      <w:r w:rsidRPr="00430CC0">
        <w:rPr>
          <w:rFonts w:ascii="仿宋" w:eastAsia="仿宋" w:hAnsi="仿宋" w:hint="eastAsia"/>
          <w:b/>
          <w:sz w:val="32"/>
          <w:szCs w:val="32"/>
        </w:rPr>
        <w:t>第十九条</w:t>
      </w:r>
      <w:r w:rsidRPr="00430CC0">
        <w:rPr>
          <w:rFonts w:ascii="仿宋" w:eastAsia="仿宋" w:hAnsi="仿宋" w:hint="eastAsia"/>
          <w:sz w:val="32"/>
          <w:szCs w:val="32"/>
        </w:rPr>
        <w:t xml:space="preserve"> </w:t>
      </w:r>
      <w:r w:rsidR="00B02620" w:rsidRPr="00430CC0">
        <w:rPr>
          <w:rFonts w:ascii="仿宋" w:eastAsia="仿宋" w:hAnsi="仿宋"/>
          <w:sz w:val="32"/>
          <w:szCs w:val="32"/>
        </w:rPr>
        <w:t xml:space="preserve"> </w:t>
      </w:r>
      <w:r w:rsidRPr="00430CC0">
        <w:rPr>
          <w:rFonts w:ascii="仿宋" w:eastAsia="仿宋" w:hAnsi="仿宋" w:hint="eastAsia"/>
          <w:sz w:val="32"/>
          <w:szCs w:val="32"/>
        </w:rPr>
        <w:t>本预案自发布之日起实施。</w:t>
      </w:r>
    </w:p>
    <w:sectPr w:rsidR="00975322" w:rsidRPr="00430C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800" w:rsidRDefault="00542800" w:rsidP="00990797">
      <w:r>
        <w:separator/>
      </w:r>
    </w:p>
  </w:endnote>
  <w:endnote w:type="continuationSeparator" w:id="0">
    <w:p w:rsidR="00542800" w:rsidRDefault="00542800" w:rsidP="0099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800" w:rsidRDefault="00542800" w:rsidP="00990797">
      <w:r>
        <w:separator/>
      </w:r>
    </w:p>
  </w:footnote>
  <w:footnote w:type="continuationSeparator" w:id="0">
    <w:p w:rsidR="00542800" w:rsidRDefault="00542800" w:rsidP="00990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231"/>
    <w:rsid w:val="00086D49"/>
    <w:rsid w:val="000C05F7"/>
    <w:rsid w:val="00130AD6"/>
    <w:rsid w:val="00173B66"/>
    <w:rsid w:val="00200C39"/>
    <w:rsid w:val="002E6777"/>
    <w:rsid w:val="00333739"/>
    <w:rsid w:val="003357CB"/>
    <w:rsid w:val="003A0A96"/>
    <w:rsid w:val="003D6B50"/>
    <w:rsid w:val="00426EFE"/>
    <w:rsid w:val="00430CC0"/>
    <w:rsid w:val="004466A1"/>
    <w:rsid w:val="004A5496"/>
    <w:rsid w:val="004B3ADE"/>
    <w:rsid w:val="00523563"/>
    <w:rsid w:val="00542800"/>
    <w:rsid w:val="00593D54"/>
    <w:rsid w:val="005C5ADD"/>
    <w:rsid w:val="00686581"/>
    <w:rsid w:val="00893130"/>
    <w:rsid w:val="008A42DB"/>
    <w:rsid w:val="00975322"/>
    <w:rsid w:val="00984F57"/>
    <w:rsid w:val="00985BB2"/>
    <w:rsid w:val="00990797"/>
    <w:rsid w:val="009913F9"/>
    <w:rsid w:val="009A6FF1"/>
    <w:rsid w:val="009D395F"/>
    <w:rsid w:val="00AB7A11"/>
    <w:rsid w:val="00AF3E06"/>
    <w:rsid w:val="00B02620"/>
    <w:rsid w:val="00B3074C"/>
    <w:rsid w:val="00B80BEB"/>
    <w:rsid w:val="00BA7231"/>
    <w:rsid w:val="00BC35E3"/>
    <w:rsid w:val="00C16198"/>
    <w:rsid w:val="00C53169"/>
    <w:rsid w:val="00C57B7C"/>
    <w:rsid w:val="00C76BDD"/>
    <w:rsid w:val="00C81108"/>
    <w:rsid w:val="00C9578A"/>
    <w:rsid w:val="00D47926"/>
    <w:rsid w:val="00D92566"/>
    <w:rsid w:val="00DE4D22"/>
    <w:rsid w:val="00DE7DBF"/>
    <w:rsid w:val="00E71670"/>
    <w:rsid w:val="00F23EA2"/>
    <w:rsid w:val="00F85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C3327A-6CCC-4EB9-A06E-A841316F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7231"/>
    <w:pPr>
      <w:widowControl w:val="0"/>
      <w:jc w:val="both"/>
    </w:pPr>
    <w:rPr>
      <w:rFonts w:ascii="Times New Roman" w:eastAsia="宋体" w:hAnsi="Times New Roman" w:cs="Times New Roman"/>
      <w:szCs w:val="24"/>
    </w:rPr>
  </w:style>
  <w:style w:type="paragraph" w:styleId="3">
    <w:name w:val="heading 3"/>
    <w:basedOn w:val="a"/>
    <w:next w:val="a"/>
    <w:link w:val="30"/>
    <w:qFormat/>
    <w:rsid w:val="00BA7231"/>
    <w:pPr>
      <w:keepNext/>
      <w:keepLines/>
      <w:spacing w:before="260" w:after="260" w:line="416" w:lineRule="auto"/>
      <w:jc w:val="center"/>
      <w:outlineLvl w:val="2"/>
    </w:pPr>
    <w:rPr>
      <w:b/>
      <w:bCs/>
      <w:snapToGrid w:val="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rsid w:val="00BA7231"/>
    <w:rPr>
      <w:rFonts w:ascii="Times New Roman" w:eastAsia="宋体" w:hAnsi="Times New Roman" w:cs="Times New Roman"/>
      <w:b/>
      <w:bCs/>
      <w:snapToGrid w:val="0"/>
      <w:kern w:val="0"/>
      <w:sz w:val="32"/>
      <w:szCs w:val="32"/>
    </w:rPr>
  </w:style>
  <w:style w:type="paragraph" w:styleId="a3">
    <w:name w:val="Body Text Indent"/>
    <w:basedOn w:val="a"/>
    <w:link w:val="a4"/>
    <w:rsid w:val="00BA7231"/>
    <w:pPr>
      <w:tabs>
        <w:tab w:val="num" w:pos="945"/>
      </w:tabs>
      <w:spacing w:line="0" w:lineRule="atLeast"/>
      <w:ind w:leftChars="250" w:left="525"/>
      <w:jc w:val="left"/>
    </w:pPr>
  </w:style>
  <w:style w:type="character" w:customStyle="1" w:styleId="a4">
    <w:name w:val="正文文本缩进 字符"/>
    <w:basedOn w:val="a0"/>
    <w:link w:val="a3"/>
    <w:rsid w:val="00BA7231"/>
    <w:rPr>
      <w:rFonts w:ascii="Times New Roman" w:eastAsia="宋体" w:hAnsi="Times New Roman" w:cs="Times New Roman"/>
      <w:szCs w:val="24"/>
    </w:rPr>
  </w:style>
  <w:style w:type="paragraph" w:customStyle="1" w:styleId="a5">
    <w:name w:val="过程规范"/>
    <w:basedOn w:val="a"/>
    <w:rsid w:val="002E6777"/>
    <w:pPr>
      <w:jc w:val="center"/>
    </w:pPr>
    <w:rPr>
      <w:b/>
      <w:sz w:val="30"/>
    </w:rPr>
  </w:style>
  <w:style w:type="paragraph" w:styleId="a6">
    <w:name w:val="List Paragraph"/>
    <w:basedOn w:val="a"/>
    <w:uiPriority w:val="34"/>
    <w:qFormat/>
    <w:rsid w:val="00523563"/>
    <w:pPr>
      <w:ind w:firstLineChars="200" w:firstLine="420"/>
    </w:pPr>
  </w:style>
  <w:style w:type="paragraph" w:styleId="a7">
    <w:name w:val="header"/>
    <w:basedOn w:val="a"/>
    <w:link w:val="a8"/>
    <w:uiPriority w:val="99"/>
    <w:unhideWhenUsed/>
    <w:rsid w:val="00990797"/>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990797"/>
    <w:rPr>
      <w:rFonts w:ascii="Times New Roman" w:eastAsia="宋体" w:hAnsi="Times New Roman" w:cs="Times New Roman"/>
      <w:sz w:val="18"/>
      <w:szCs w:val="18"/>
    </w:rPr>
  </w:style>
  <w:style w:type="paragraph" w:styleId="a9">
    <w:name w:val="footer"/>
    <w:basedOn w:val="a"/>
    <w:link w:val="aa"/>
    <w:uiPriority w:val="99"/>
    <w:unhideWhenUsed/>
    <w:rsid w:val="00990797"/>
    <w:pPr>
      <w:tabs>
        <w:tab w:val="center" w:pos="4153"/>
        <w:tab w:val="right" w:pos="8306"/>
      </w:tabs>
      <w:snapToGrid w:val="0"/>
      <w:jc w:val="left"/>
    </w:pPr>
    <w:rPr>
      <w:sz w:val="18"/>
      <w:szCs w:val="18"/>
    </w:rPr>
  </w:style>
  <w:style w:type="character" w:customStyle="1" w:styleId="aa">
    <w:name w:val="页脚 字符"/>
    <w:basedOn w:val="a0"/>
    <w:link w:val="a9"/>
    <w:uiPriority w:val="99"/>
    <w:rsid w:val="0099079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18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6</Pages>
  <Words>400</Words>
  <Characters>2282</Characters>
  <Application>Microsoft Office Word</Application>
  <DocSecurity>0</DocSecurity>
  <Lines>19</Lines>
  <Paragraphs>5</Paragraphs>
  <ScaleCrop>false</ScaleCrop>
  <Company>Microsoft</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yzf</dc:creator>
  <cp:keywords/>
  <dc:description/>
  <cp:lastModifiedBy>yao</cp:lastModifiedBy>
  <cp:revision>34</cp:revision>
  <dcterms:created xsi:type="dcterms:W3CDTF">2014-11-17T02:59:00Z</dcterms:created>
  <dcterms:modified xsi:type="dcterms:W3CDTF">2021-11-17T03:00:00Z</dcterms:modified>
</cp:coreProperties>
</file>